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61A" w:rsidRPr="007B250D" w:rsidRDefault="00C5761A" w:rsidP="007B250D">
      <w:pPr>
        <w:pStyle w:val="Ttulo1"/>
      </w:pPr>
    </w:p>
    <w:p w:rsidR="00C5761A" w:rsidRPr="007B250D" w:rsidRDefault="00DA7624" w:rsidP="007B250D">
      <w:pPr>
        <w:pStyle w:val="Ttulo1"/>
        <w:rPr>
          <w:rFonts w:ascii="Arial Black" w:hAnsi="Arial Black"/>
          <w:sz w:val="32"/>
          <w:szCs w:val="32"/>
        </w:rPr>
      </w:pPr>
      <w:r w:rsidRPr="007B250D">
        <w:rPr>
          <w:rFonts w:ascii="Arial Black" w:hAnsi="Arial Black"/>
          <w:sz w:val="32"/>
          <w:szCs w:val="32"/>
        </w:rPr>
        <w:t>CONCEPTO DE ACCESS</w:t>
      </w:r>
    </w:p>
    <w:p w:rsidR="00DA7624" w:rsidRPr="007B250D" w:rsidRDefault="00DA7624" w:rsidP="00C5761A">
      <w:pPr>
        <w:rPr>
          <w:rFonts w:ascii="Arial Black" w:hAnsi="Arial Black"/>
          <w:color w:val="00B050"/>
          <w:sz w:val="32"/>
          <w:szCs w:val="32"/>
        </w:rPr>
      </w:pPr>
      <w:r w:rsidRPr="007B250D">
        <w:rPr>
          <w:b/>
          <w:bCs/>
          <w:color w:val="00B050"/>
        </w:rPr>
        <w:t>Microsoft Access</w:t>
      </w:r>
      <w:r w:rsidRPr="007B250D">
        <w:rPr>
          <w:color w:val="00B050"/>
        </w:rPr>
        <w:t xml:space="preserve"> es un </w:t>
      </w:r>
      <w:hyperlink r:id="rId7" w:tooltip="Sistema de gestión de bases de datos relacionales" w:history="1">
        <w:r w:rsidRPr="007B250D">
          <w:rPr>
            <w:rStyle w:val="CitaCar"/>
            <w:color w:val="00B050"/>
          </w:rPr>
          <w:t>sistema de gestión de bases de datos relacionales</w:t>
        </w:r>
      </w:hyperlink>
      <w:r w:rsidRPr="007B250D">
        <w:rPr>
          <w:rStyle w:val="CitaCar"/>
          <w:color w:val="00B050"/>
        </w:rPr>
        <w:t xml:space="preserve"> </w:t>
      </w:r>
      <w:r w:rsidRPr="007B250D">
        <w:rPr>
          <w:color w:val="00B050"/>
        </w:rPr>
        <w:t xml:space="preserve">para los </w:t>
      </w:r>
      <w:hyperlink r:id="rId8" w:tooltip="Sistema operativo" w:history="1">
        <w:r w:rsidRPr="007B250D">
          <w:rPr>
            <w:rStyle w:val="CitaCar"/>
            <w:color w:val="00B050"/>
          </w:rPr>
          <w:t>sistemas operativos</w:t>
        </w:r>
      </w:hyperlink>
      <w:r w:rsidRPr="007B250D">
        <w:rPr>
          <w:rStyle w:val="CitaCar"/>
          <w:color w:val="00B050"/>
        </w:rPr>
        <w:t xml:space="preserve"> </w:t>
      </w:r>
      <w:hyperlink r:id="rId9" w:tooltip="Microsoft Windows" w:history="1">
        <w:r w:rsidRPr="007B250D">
          <w:rPr>
            <w:rStyle w:val="CitaCar"/>
            <w:color w:val="00B050"/>
          </w:rPr>
          <w:t>Microsoft Windows</w:t>
        </w:r>
      </w:hyperlink>
      <w:r w:rsidRPr="007B250D">
        <w:rPr>
          <w:color w:val="00B050"/>
        </w:rPr>
        <w:t>, desarrollado por Microsoft y orientado a ser usado en un entorno personal o en pequeñas organizaciones. Es un componente de la</w:t>
      </w:r>
      <w:r w:rsidRPr="007B250D">
        <w:rPr>
          <w:rStyle w:val="CitaCar"/>
          <w:color w:val="00B050"/>
        </w:rPr>
        <w:t xml:space="preserve"> </w:t>
      </w:r>
      <w:hyperlink r:id="rId10" w:tooltip="Suite ofimática" w:history="1">
        <w:r w:rsidRPr="007B250D">
          <w:rPr>
            <w:rStyle w:val="CitaCar"/>
            <w:color w:val="00B050"/>
          </w:rPr>
          <w:t>suite ofimática</w:t>
        </w:r>
      </w:hyperlink>
      <w:r w:rsidRPr="007B250D">
        <w:rPr>
          <w:rStyle w:val="CitaCar"/>
          <w:color w:val="00B050"/>
        </w:rPr>
        <w:t xml:space="preserve"> </w:t>
      </w:r>
      <w:hyperlink r:id="rId11" w:tooltip="Microsoft Office" w:history="1">
        <w:r w:rsidRPr="007B250D">
          <w:rPr>
            <w:rStyle w:val="CitaCar"/>
            <w:color w:val="00B050"/>
          </w:rPr>
          <w:t>Microsoft Office</w:t>
        </w:r>
      </w:hyperlink>
      <w:r w:rsidRPr="007B250D">
        <w:rPr>
          <w:color w:val="00B050"/>
        </w:rPr>
        <w:t xml:space="preserve">. Permite crear ficheros de </w:t>
      </w:r>
      <w:hyperlink r:id="rId12" w:tooltip="Base de datos relacional" w:history="1">
        <w:r w:rsidRPr="007B250D">
          <w:rPr>
            <w:rStyle w:val="CitaCar"/>
            <w:color w:val="00B050"/>
          </w:rPr>
          <w:t>bases de datos relacionales</w:t>
        </w:r>
      </w:hyperlink>
      <w:r w:rsidRPr="007B250D">
        <w:rPr>
          <w:color w:val="00B050"/>
        </w:rPr>
        <w:t xml:space="preserve"> que pueden ser fácilmente gestionadas por una </w:t>
      </w:r>
      <w:hyperlink r:id="rId13" w:tooltip="Interfaz gráfica de usuario" w:history="1">
        <w:r w:rsidRPr="007B250D">
          <w:rPr>
            <w:rStyle w:val="CitaCar"/>
            <w:color w:val="00B050"/>
          </w:rPr>
          <w:t>interfaz gráfica</w:t>
        </w:r>
      </w:hyperlink>
      <w:r w:rsidRPr="007B250D">
        <w:rPr>
          <w:color w:val="00B050"/>
        </w:rPr>
        <w:t xml:space="preserve"> simple. Además, estas bases de datos pueden ser consultadas por otros programas. Este programa permite manipular los datos en forma de tablas (formadas por filas y columnas), crear relaciones entre tablas, consultas, formularios para introducir datos e informes para presentar la información</w:t>
      </w:r>
    </w:p>
    <w:p w:rsidR="00C5761A" w:rsidRDefault="00DA7624" w:rsidP="00C5761A">
      <w:r>
        <w:rPr>
          <w:rFonts w:ascii="Arial" w:hAnsi="Arial" w:cs="Arial"/>
          <w:noProof/>
          <w:sz w:val="20"/>
          <w:szCs w:val="20"/>
          <w:lang w:val="es-PE" w:eastAsia="es-PE"/>
        </w:rPr>
        <w:drawing>
          <wp:inline distT="0" distB="0" distL="0" distR="0">
            <wp:extent cx="5495923" cy="3714750"/>
            <wp:effectExtent l="19050" t="0" r="0" b="0"/>
            <wp:docPr id="1" name="il_fi" descr="http://2.bp.blogspot.com/_RgPZNK9vgDM/TDc3rkg6EQI/AAAAAAAAAEg/a5nN1YpIhIE/s320/access_la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_RgPZNK9vgDM/TDc3rkg6EQI/AAAAAAAAAEg/a5nN1YpIhIE/s320/access_large.gif"/>
                    <pic:cNvPicPr>
                      <a:picLocks noChangeAspect="1" noChangeArrowheads="1"/>
                    </pic:cNvPicPr>
                  </pic:nvPicPr>
                  <pic:blipFill>
                    <a:blip r:embed="rId14"/>
                    <a:srcRect/>
                    <a:stretch>
                      <a:fillRect/>
                    </a:stretch>
                  </pic:blipFill>
                  <pic:spPr bwMode="auto">
                    <a:xfrm>
                      <a:off x="0" y="0"/>
                      <a:ext cx="5500385" cy="3717766"/>
                    </a:xfrm>
                    <a:prstGeom prst="rect">
                      <a:avLst/>
                    </a:prstGeom>
                    <a:noFill/>
                    <a:ln w="9525">
                      <a:noFill/>
                      <a:miter lim="800000"/>
                      <a:headEnd/>
                      <a:tailEnd/>
                    </a:ln>
                  </pic:spPr>
                </pic:pic>
              </a:graphicData>
            </a:graphic>
          </wp:inline>
        </w:drawing>
      </w:r>
    </w:p>
    <w:p w:rsidR="00C5761A" w:rsidRPr="007B250D" w:rsidRDefault="008D4755" w:rsidP="007B250D">
      <w:pPr>
        <w:pStyle w:val="Ttulo1"/>
        <w:rPr>
          <w:color w:val="FF0000"/>
          <w:sz w:val="36"/>
        </w:rPr>
      </w:pPr>
      <w:r w:rsidRPr="007B250D">
        <w:rPr>
          <w:color w:val="FF0000"/>
          <w:sz w:val="36"/>
        </w:rPr>
        <w:t>HERRAMIENTA DE ACCESS</w:t>
      </w:r>
    </w:p>
    <w:p w:rsidR="008D4755" w:rsidRPr="007B250D" w:rsidRDefault="008D4755" w:rsidP="007B250D">
      <w:pPr>
        <w:pStyle w:val="Sinespaciado"/>
        <w:rPr>
          <w:sz w:val="28"/>
        </w:rPr>
      </w:pPr>
      <w:r w:rsidRPr="007B250D">
        <w:rPr>
          <w:color w:val="00B050"/>
          <w:sz w:val="28"/>
        </w:rPr>
        <w:t xml:space="preserve">Una base de datos puede contener numerosas tablas sin relacionar, pero perderemos toda la potencia y posibilidades que las bases de datos relacionales ofrecen. La B.D. (base de datos) se convierte en simple contenedor de datos sin relación. Daría igual tener los datos en otras estructuras no relacionales como tablas de Word, hojas de cálculo o simples ficheros de texto. Cuando esto ocurre en Access, las tablas no son </w:t>
      </w:r>
      <w:r w:rsidRPr="007B250D">
        <w:rPr>
          <w:color w:val="00B050"/>
          <w:sz w:val="28"/>
        </w:rPr>
        <w:lastRenderedPageBreak/>
        <w:t>más que islas de datos sin relación. En la imagen inferior tenemos una base de datos de tablas aisladas sin relación</w:t>
      </w:r>
      <w:r w:rsidRPr="007B250D">
        <w:rPr>
          <w:sz w:val="28"/>
        </w:rPr>
        <w:t>.</w:t>
      </w:r>
    </w:p>
    <w:p w:rsidR="008D4755" w:rsidRDefault="008D4755" w:rsidP="00C5761A">
      <w:r>
        <w:rPr>
          <w:noProof/>
          <w:lang w:val="es-PE" w:eastAsia="es-PE"/>
        </w:rPr>
        <w:drawing>
          <wp:inline distT="0" distB="0" distL="0" distR="0">
            <wp:extent cx="5095875" cy="3448050"/>
            <wp:effectExtent l="0" t="0" r="9525" b="0"/>
            <wp:docPr id="19" name="Imagen 19" descr="http://www.aulapc.es/paginas/ofimatica/paginas/acces/relacionesb/imagenes/ar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ulapc.es/paginas/ofimatica/paginas/acces/relacionesb/imagenes/arbol.png"/>
                    <pic:cNvPicPr>
                      <a:picLocks noChangeAspect="1" noChangeArrowheads="1"/>
                    </pic:cNvPicPr>
                  </pic:nvPicPr>
                  <pic:blipFill>
                    <a:blip r:embed="rId15"/>
                    <a:srcRect/>
                    <a:stretch>
                      <a:fillRect/>
                    </a:stretch>
                  </pic:blipFill>
                  <pic:spPr bwMode="auto">
                    <a:xfrm>
                      <a:off x="0" y="0"/>
                      <a:ext cx="5095875" cy="3448050"/>
                    </a:xfrm>
                    <a:prstGeom prst="rect">
                      <a:avLst/>
                    </a:prstGeom>
                    <a:noFill/>
                    <a:ln w="9525">
                      <a:noFill/>
                      <a:miter lim="800000"/>
                      <a:headEnd/>
                      <a:tailEnd/>
                    </a:ln>
                  </pic:spPr>
                </pic:pic>
              </a:graphicData>
            </a:graphic>
          </wp:inline>
        </w:drawing>
      </w:r>
    </w:p>
    <w:p w:rsidR="008D4755" w:rsidRPr="007B250D" w:rsidRDefault="008D4755" w:rsidP="007B250D">
      <w:pPr>
        <w:pStyle w:val="Sinespaciado"/>
        <w:rPr>
          <w:b/>
          <w:bCs/>
          <w:color w:val="9BBB59" w:themeColor="accent3"/>
        </w:rPr>
      </w:pPr>
      <w:r w:rsidRPr="007B250D">
        <w:rPr>
          <w:color w:val="9BBB59" w:themeColor="accent3"/>
        </w:rPr>
        <w:t xml:space="preserve">Una base de datos de Microsoft Access se compone de </w:t>
      </w:r>
      <w:proofErr w:type="gramStart"/>
      <w:r w:rsidRPr="007B250D">
        <w:rPr>
          <w:color w:val="9BBB59" w:themeColor="accent3"/>
        </w:rPr>
        <w:t>varios componentes, incluidas</w:t>
      </w:r>
      <w:proofErr w:type="gramEnd"/>
      <w:r w:rsidRPr="007B250D">
        <w:rPr>
          <w:color w:val="9BBB59" w:themeColor="accent3"/>
        </w:rPr>
        <w:t xml:space="preserve"> </w:t>
      </w:r>
      <w:r w:rsidRPr="007B250D">
        <w:rPr>
          <w:b/>
          <w:bCs/>
          <w:color w:val="9BBB59" w:themeColor="accent3"/>
        </w:rPr>
        <w:t>las tablas, formularios, consultas</w:t>
      </w:r>
      <w:r w:rsidRPr="007B250D">
        <w:rPr>
          <w:color w:val="9BBB59" w:themeColor="accent3"/>
        </w:rPr>
        <w:t xml:space="preserve"> e </w:t>
      </w:r>
      <w:r w:rsidRPr="007B250D">
        <w:rPr>
          <w:b/>
          <w:bCs/>
          <w:color w:val="9BBB59" w:themeColor="accent3"/>
        </w:rPr>
        <w:t>informes.</w:t>
      </w:r>
      <w:r w:rsidRPr="007B250D">
        <w:rPr>
          <w:color w:val="9BBB59" w:themeColor="accent3"/>
        </w:rPr>
        <w:t xml:space="preserve"> Estos componentes se denominan </w:t>
      </w:r>
      <w:r w:rsidRPr="007B250D">
        <w:rPr>
          <w:b/>
          <w:bCs/>
          <w:color w:val="9BBB59" w:themeColor="accent3"/>
        </w:rPr>
        <w:t>objetos de base de datos.</w:t>
      </w:r>
    </w:p>
    <w:tbl>
      <w:tblPr>
        <w:tblW w:w="5000" w:type="pct"/>
        <w:tblCellSpacing w:w="15" w:type="dxa"/>
        <w:tblCellMar>
          <w:top w:w="15" w:type="dxa"/>
          <w:left w:w="15" w:type="dxa"/>
          <w:bottom w:w="15" w:type="dxa"/>
          <w:right w:w="15" w:type="dxa"/>
        </w:tblCellMar>
        <w:tblLook w:val="04A0"/>
      </w:tblPr>
      <w:tblGrid>
        <w:gridCol w:w="8513"/>
        <w:gridCol w:w="81"/>
      </w:tblGrid>
      <w:tr w:rsidR="00F950FB" w:rsidRPr="00F950FB">
        <w:trPr>
          <w:tblCellSpacing w:w="15" w:type="dxa"/>
        </w:trPr>
        <w:tc>
          <w:tcPr>
            <w:tcW w:w="5000" w:type="pct"/>
            <w:vAlign w:val="center"/>
            <w:hideMark/>
          </w:tcPr>
          <w:p w:rsidR="00F950FB" w:rsidRPr="007B250D" w:rsidRDefault="00F950FB" w:rsidP="007B250D">
            <w:pPr>
              <w:pStyle w:val="Ttulo1"/>
              <w:rPr>
                <w:rFonts w:eastAsia="Times New Roman"/>
                <w:color w:val="FF0000"/>
                <w:lang w:eastAsia="es-ES"/>
              </w:rPr>
            </w:pPr>
            <w:r w:rsidRPr="007B250D">
              <w:rPr>
                <w:rFonts w:eastAsia="Times New Roman"/>
                <w:color w:val="FF0000"/>
                <w:lang w:eastAsia="es-ES"/>
              </w:rPr>
              <w:t xml:space="preserve">Elementos básicos de Access </w:t>
            </w:r>
          </w:p>
        </w:tc>
        <w:tc>
          <w:tcPr>
            <w:tcW w:w="5250" w:type="dxa"/>
            <w:vAlign w:val="center"/>
            <w:hideMark/>
          </w:tcPr>
          <w:p w:rsidR="00F950FB" w:rsidRPr="00F950FB" w:rsidRDefault="00F950FB" w:rsidP="00F950FB">
            <w:pPr>
              <w:pBdr>
                <w:top w:val="single" w:sz="6" w:space="1" w:color="auto"/>
              </w:pBdr>
              <w:spacing w:after="0" w:line="240" w:lineRule="auto"/>
              <w:jc w:val="center"/>
              <w:rPr>
                <w:rFonts w:ascii="Arial" w:eastAsia="Times New Roman" w:hAnsi="Arial" w:cs="Arial"/>
                <w:vanish/>
                <w:sz w:val="16"/>
                <w:szCs w:val="16"/>
                <w:lang w:eastAsia="es-ES"/>
              </w:rPr>
            </w:pPr>
          </w:p>
        </w:tc>
      </w:tr>
    </w:tbl>
    <w:p w:rsidR="00F950FB" w:rsidRPr="00F950FB" w:rsidRDefault="00F950FB" w:rsidP="00F950FB">
      <w:pPr>
        <w:spacing w:after="0" w:line="240" w:lineRule="auto"/>
        <w:rPr>
          <w:rFonts w:ascii="Arial" w:eastAsia="Times New Roman" w:hAnsi="Arial" w:cs="Arial"/>
          <w:color w:val="6B0101"/>
          <w:sz w:val="18"/>
          <w:szCs w:val="18"/>
          <w:lang w:eastAsia="es-ES"/>
        </w:rPr>
      </w:pPr>
    </w:p>
    <w:tbl>
      <w:tblPr>
        <w:tblW w:w="5000" w:type="pct"/>
        <w:tblCellSpacing w:w="15" w:type="dxa"/>
        <w:tblCellMar>
          <w:top w:w="15" w:type="dxa"/>
          <w:left w:w="15" w:type="dxa"/>
          <w:bottom w:w="15" w:type="dxa"/>
          <w:right w:w="15" w:type="dxa"/>
        </w:tblCellMar>
        <w:tblLook w:val="04A0"/>
      </w:tblPr>
      <w:tblGrid>
        <w:gridCol w:w="8594"/>
      </w:tblGrid>
      <w:tr w:rsidR="00F950FB" w:rsidRPr="007B250D">
        <w:trPr>
          <w:tblCellSpacing w:w="15" w:type="dxa"/>
        </w:trPr>
        <w:tc>
          <w:tcPr>
            <w:tcW w:w="0" w:type="auto"/>
            <w:vAlign w:val="center"/>
            <w:hideMark/>
          </w:tcPr>
          <w:p w:rsidR="00F950FB" w:rsidRPr="007B250D" w:rsidRDefault="00F950FB" w:rsidP="00F950FB">
            <w:pPr>
              <w:spacing w:before="240" w:after="75" w:line="240" w:lineRule="auto"/>
              <w:ind w:left="225" w:right="150" w:firstLine="225"/>
              <w:jc w:val="both"/>
              <w:rPr>
                <w:rFonts w:ascii="Arial" w:eastAsia="Times New Roman" w:hAnsi="Arial" w:cs="Arial"/>
                <w:color w:val="9BBB59" w:themeColor="accent3"/>
                <w:sz w:val="20"/>
                <w:szCs w:val="20"/>
                <w:lang w:eastAsia="es-ES"/>
              </w:rPr>
            </w:pPr>
            <w:r w:rsidRPr="007B250D">
              <w:rPr>
                <w:rFonts w:ascii="Arial" w:eastAsia="Times New Roman" w:hAnsi="Arial" w:cs="Arial"/>
                <w:color w:val="9BBB59" w:themeColor="accent3"/>
                <w:sz w:val="20"/>
                <w:szCs w:val="20"/>
                <w:lang w:eastAsia="es-ES"/>
              </w:rPr>
              <w:t xml:space="preserve">Vamos a </w:t>
            </w:r>
            <w:r w:rsidRPr="007B250D">
              <w:rPr>
                <w:rFonts w:ascii="Arial" w:eastAsia="Times New Roman" w:hAnsi="Arial" w:cs="Arial"/>
                <w:b/>
                <w:bCs/>
                <w:color w:val="9BBB59" w:themeColor="accent3"/>
                <w:sz w:val="20"/>
                <w:szCs w:val="20"/>
                <w:lang w:eastAsia="es-ES"/>
              </w:rPr>
              <w:t>ver</w:t>
            </w:r>
            <w:r w:rsidRPr="007B250D">
              <w:rPr>
                <w:rFonts w:ascii="Arial" w:eastAsia="Times New Roman" w:hAnsi="Arial" w:cs="Arial"/>
                <w:color w:val="9BBB59" w:themeColor="accent3"/>
                <w:sz w:val="20"/>
                <w:szCs w:val="20"/>
                <w:lang w:eastAsia="es-ES"/>
              </w:rPr>
              <w:t xml:space="preserve"> cuáles son los </w:t>
            </w:r>
            <w:r w:rsidRPr="007B250D">
              <w:rPr>
                <w:rFonts w:ascii="Arial" w:eastAsia="Times New Roman" w:hAnsi="Arial" w:cs="Arial"/>
                <w:b/>
                <w:bCs/>
                <w:color w:val="9BBB59" w:themeColor="accent3"/>
                <w:sz w:val="20"/>
                <w:szCs w:val="20"/>
                <w:lang w:eastAsia="es-ES"/>
              </w:rPr>
              <w:t>elementos básicos de Access 2007</w:t>
            </w:r>
            <w:r w:rsidRPr="007B250D">
              <w:rPr>
                <w:rFonts w:ascii="Arial" w:eastAsia="Times New Roman" w:hAnsi="Arial" w:cs="Arial"/>
                <w:color w:val="9BBB59" w:themeColor="accent3"/>
                <w:sz w:val="20"/>
                <w:szCs w:val="20"/>
                <w:lang w:eastAsia="es-ES"/>
              </w:rPr>
              <w:t xml:space="preserve">, la pantalla, las barras, </w:t>
            </w:r>
            <w:proofErr w:type="spellStart"/>
            <w:r w:rsidRPr="007B250D">
              <w:rPr>
                <w:rFonts w:ascii="Arial" w:eastAsia="Times New Roman" w:hAnsi="Arial" w:cs="Arial"/>
                <w:color w:val="9BBB59" w:themeColor="accent3"/>
                <w:sz w:val="20"/>
                <w:szCs w:val="20"/>
                <w:lang w:eastAsia="es-ES"/>
              </w:rPr>
              <w:t>etc</w:t>
            </w:r>
            <w:proofErr w:type="spellEnd"/>
            <w:r w:rsidRPr="007B250D">
              <w:rPr>
                <w:rFonts w:ascii="Arial" w:eastAsia="Times New Roman" w:hAnsi="Arial" w:cs="Arial"/>
                <w:color w:val="9BBB59" w:themeColor="accent3"/>
                <w:sz w:val="20"/>
                <w:szCs w:val="20"/>
                <w:lang w:eastAsia="es-ES"/>
              </w:rPr>
              <w:t xml:space="preserve">, para saber diferenciar entre cada uno de ellos. Aprenderemos cómo se llaman, dónde están y para qué sirven. También veremos cómo obtener ayuda, por si en algún momento no sabemos cómo seguir trabajando. Cuando conozcamos todo esto estaremos en disposición de empezar a crear bases de datos en el siguiente tema. </w:t>
            </w:r>
          </w:p>
          <w:p w:rsidR="00F950FB" w:rsidRPr="007B250D" w:rsidRDefault="00F950FB" w:rsidP="00F950FB">
            <w:pPr>
              <w:spacing w:after="0" w:line="240" w:lineRule="auto"/>
              <w:rPr>
                <w:rFonts w:ascii="Arial" w:eastAsia="Times New Roman" w:hAnsi="Arial" w:cs="Arial"/>
                <w:color w:val="9BBB59" w:themeColor="accent3"/>
                <w:sz w:val="18"/>
                <w:szCs w:val="18"/>
                <w:lang w:eastAsia="es-ES"/>
              </w:rPr>
            </w:pPr>
            <w:r w:rsidRPr="007B250D">
              <w:rPr>
                <w:rFonts w:ascii="Arial" w:eastAsia="Times New Roman" w:hAnsi="Arial" w:cs="Arial"/>
                <w:color w:val="9BBB59" w:themeColor="accent3"/>
                <w:sz w:val="18"/>
                <w:szCs w:val="18"/>
                <w:lang w:eastAsia="es-ES"/>
              </w:rPr>
              <w:t xml:space="preserve">  </w:t>
            </w:r>
          </w:p>
        </w:tc>
      </w:tr>
    </w:tbl>
    <w:p w:rsidR="00F950FB" w:rsidRPr="007B250D" w:rsidRDefault="00F950FB" w:rsidP="00C5761A">
      <w:pPr>
        <w:rPr>
          <w:rFonts w:ascii="luci" w:hAnsi="luci"/>
          <w:b/>
          <w:bCs/>
          <w:color w:val="9BBB59" w:themeColor="accent3"/>
        </w:rPr>
      </w:pPr>
    </w:p>
    <w:tbl>
      <w:tblPr>
        <w:tblW w:w="5000" w:type="pct"/>
        <w:tblCellSpacing w:w="15" w:type="dxa"/>
        <w:tblCellMar>
          <w:top w:w="15" w:type="dxa"/>
          <w:left w:w="15" w:type="dxa"/>
          <w:bottom w:w="15" w:type="dxa"/>
          <w:right w:w="15" w:type="dxa"/>
        </w:tblCellMar>
        <w:tblLook w:val="04A0"/>
      </w:tblPr>
      <w:tblGrid>
        <w:gridCol w:w="2936"/>
        <w:gridCol w:w="5658"/>
      </w:tblGrid>
      <w:tr w:rsidR="00BB34A1" w:rsidRPr="007B250D">
        <w:trPr>
          <w:tblCellSpacing w:w="15" w:type="dxa"/>
        </w:trPr>
        <w:tc>
          <w:tcPr>
            <w:tcW w:w="1700" w:type="pct"/>
            <w:vAlign w:val="center"/>
            <w:hideMark/>
          </w:tcPr>
          <w:p w:rsidR="00BB34A1" w:rsidRPr="007B250D" w:rsidRDefault="00BB34A1" w:rsidP="00BB34A1">
            <w:pPr>
              <w:spacing w:before="100" w:beforeAutospacing="1" w:after="100" w:afterAutospacing="1" w:line="240" w:lineRule="auto"/>
              <w:rPr>
                <w:rFonts w:ascii="Arial" w:eastAsia="Times New Roman" w:hAnsi="Arial" w:cs="Arial"/>
                <w:color w:val="9BBB59" w:themeColor="accent3"/>
                <w:lang w:eastAsia="es-ES"/>
              </w:rPr>
            </w:pPr>
            <w:bookmarkStart w:id="0" w:name="crear"/>
            <w:bookmarkEnd w:id="0"/>
            <w:r w:rsidRPr="007B250D">
              <w:rPr>
                <w:rFonts w:ascii="Arial" w:eastAsia="Times New Roman" w:hAnsi="Arial" w:cs="Arial"/>
                <w:color w:val="9BBB59" w:themeColor="accent3"/>
                <w:sz w:val="26"/>
                <w:szCs w:val="26"/>
                <w:lang w:eastAsia="es-ES"/>
              </w:rPr>
              <w:t xml:space="preserve">Crear una tabla de </w:t>
            </w:r>
            <w:r w:rsidRPr="007B250D">
              <w:rPr>
                <w:rFonts w:ascii="Arial" w:eastAsia="Times New Roman" w:hAnsi="Arial" w:cs="Arial"/>
                <w:color w:val="9BBB59" w:themeColor="accent3"/>
                <w:lang w:eastAsia="es-ES"/>
              </w:rPr>
              <w:t>datos</w:t>
            </w:r>
          </w:p>
        </w:tc>
        <w:tc>
          <w:tcPr>
            <w:tcW w:w="3300" w:type="pct"/>
            <w:vAlign w:val="center"/>
            <w:hideMark/>
          </w:tcPr>
          <w:p w:rsidR="00BB34A1" w:rsidRPr="007B250D" w:rsidRDefault="00BB34A1" w:rsidP="00BB34A1">
            <w:pPr>
              <w:spacing w:after="0" w:line="240" w:lineRule="auto"/>
              <w:rPr>
                <w:rFonts w:ascii="Arial" w:eastAsia="Times New Roman" w:hAnsi="Arial" w:cs="Arial"/>
                <w:color w:val="9BBB59" w:themeColor="accent3"/>
                <w:sz w:val="18"/>
                <w:szCs w:val="18"/>
                <w:lang w:eastAsia="es-ES"/>
              </w:rPr>
            </w:pPr>
          </w:p>
        </w:tc>
      </w:tr>
    </w:tbl>
    <w:p w:rsidR="00BB34A1" w:rsidRPr="007B250D" w:rsidRDefault="00BB34A1" w:rsidP="00BB34A1">
      <w:pPr>
        <w:spacing w:after="0" w:line="240" w:lineRule="auto"/>
        <w:rPr>
          <w:rFonts w:ascii="Arial" w:eastAsia="Times New Roman" w:hAnsi="Arial" w:cs="Arial"/>
          <w:vanish/>
          <w:color w:val="9BBB59" w:themeColor="accent3"/>
          <w:sz w:val="18"/>
          <w:szCs w:val="18"/>
          <w:lang w:eastAsia="es-ES"/>
        </w:rPr>
      </w:pPr>
    </w:p>
    <w:tbl>
      <w:tblPr>
        <w:tblW w:w="5000" w:type="pct"/>
        <w:tblCellSpacing w:w="15" w:type="dxa"/>
        <w:tblCellMar>
          <w:top w:w="15" w:type="dxa"/>
          <w:left w:w="15" w:type="dxa"/>
          <w:bottom w:w="15" w:type="dxa"/>
          <w:right w:w="15" w:type="dxa"/>
        </w:tblCellMar>
        <w:tblLook w:val="04A0"/>
      </w:tblPr>
      <w:tblGrid>
        <w:gridCol w:w="8594"/>
      </w:tblGrid>
      <w:tr w:rsidR="00BB34A1" w:rsidRPr="007B250D">
        <w:trPr>
          <w:tblCellSpacing w:w="15" w:type="dxa"/>
        </w:trPr>
        <w:tc>
          <w:tcPr>
            <w:tcW w:w="0" w:type="auto"/>
            <w:vAlign w:val="center"/>
            <w:hideMark/>
          </w:tcPr>
          <w:p w:rsidR="00BB34A1" w:rsidRPr="007B250D" w:rsidRDefault="00BB34A1" w:rsidP="00BB34A1">
            <w:pPr>
              <w:spacing w:before="240" w:after="75" w:line="240" w:lineRule="auto"/>
              <w:ind w:left="225" w:right="150" w:firstLine="225"/>
              <w:jc w:val="both"/>
              <w:rPr>
                <w:rFonts w:ascii="Arial" w:eastAsia="Times New Roman" w:hAnsi="Arial" w:cs="Arial"/>
                <w:color w:val="9BBB59" w:themeColor="accent3"/>
                <w:sz w:val="20"/>
                <w:szCs w:val="20"/>
                <w:lang w:eastAsia="es-ES"/>
              </w:rPr>
            </w:pPr>
            <w:r w:rsidRPr="007B250D">
              <w:rPr>
                <w:rFonts w:ascii="Arial" w:eastAsia="Times New Roman" w:hAnsi="Arial" w:cs="Arial"/>
                <w:color w:val="9BBB59" w:themeColor="accent3"/>
                <w:sz w:val="20"/>
                <w:szCs w:val="20"/>
                <w:lang w:eastAsia="es-ES"/>
              </w:rPr>
              <w:t xml:space="preserve">Para </w:t>
            </w:r>
            <w:r w:rsidRPr="007B250D">
              <w:rPr>
                <w:rFonts w:ascii="Arial" w:eastAsia="Times New Roman" w:hAnsi="Arial" w:cs="Arial"/>
                <w:b/>
                <w:bCs/>
                <w:color w:val="9BBB59" w:themeColor="accent3"/>
                <w:sz w:val="20"/>
                <w:szCs w:val="20"/>
                <w:lang w:eastAsia="es-ES"/>
              </w:rPr>
              <w:t>crear una tabla de datos</w:t>
            </w:r>
            <w:r w:rsidRPr="007B250D">
              <w:rPr>
                <w:rFonts w:ascii="Arial" w:eastAsia="Times New Roman" w:hAnsi="Arial" w:cs="Arial"/>
                <w:color w:val="9BBB59" w:themeColor="accent3"/>
                <w:sz w:val="20"/>
                <w:szCs w:val="20"/>
                <w:lang w:eastAsia="es-ES"/>
              </w:rPr>
              <w:t xml:space="preserve"> tenemos que hacer clic en la pestaña </w:t>
            </w:r>
            <w:r w:rsidRPr="007B250D">
              <w:rPr>
                <w:rFonts w:ascii="Arial" w:eastAsia="Times New Roman" w:hAnsi="Arial" w:cs="Arial"/>
                <w:b/>
                <w:bCs/>
                <w:color w:val="9BBB59" w:themeColor="accent3"/>
                <w:sz w:val="20"/>
                <w:szCs w:val="20"/>
                <w:lang w:eastAsia="es-ES"/>
              </w:rPr>
              <w:t>Crear</w:t>
            </w:r>
            <w:r w:rsidRPr="007B250D">
              <w:rPr>
                <w:rFonts w:ascii="Arial" w:eastAsia="Times New Roman" w:hAnsi="Arial" w:cs="Arial"/>
                <w:color w:val="9BBB59" w:themeColor="accent3"/>
                <w:sz w:val="20"/>
                <w:szCs w:val="20"/>
                <w:lang w:eastAsia="es-ES"/>
              </w:rPr>
              <w:t xml:space="preserve"> para visualizar sus opciones. En el marco </w:t>
            </w:r>
            <w:r w:rsidRPr="007B250D">
              <w:rPr>
                <w:rFonts w:ascii="Arial" w:eastAsia="Times New Roman" w:hAnsi="Arial" w:cs="Arial"/>
                <w:b/>
                <w:bCs/>
                <w:color w:val="9BBB59" w:themeColor="accent3"/>
                <w:sz w:val="20"/>
                <w:szCs w:val="20"/>
                <w:lang w:eastAsia="es-ES"/>
              </w:rPr>
              <w:t>Tablas</w:t>
            </w:r>
            <w:r w:rsidRPr="007B250D">
              <w:rPr>
                <w:rFonts w:ascii="Arial" w:eastAsia="Times New Roman" w:hAnsi="Arial" w:cs="Arial"/>
                <w:color w:val="9BBB59" w:themeColor="accent3"/>
                <w:sz w:val="20"/>
                <w:szCs w:val="20"/>
                <w:lang w:eastAsia="es-ES"/>
              </w:rPr>
              <w:t xml:space="preserve"> podremos seleccionar estas opciones: </w:t>
            </w:r>
          </w:p>
          <w:p w:rsidR="00BB34A1" w:rsidRPr="007B250D" w:rsidRDefault="00BB34A1" w:rsidP="00BB34A1">
            <w:pPr>
              <w:spacing w:before="240" w:after="75" w:line="240" w:lineRule="auto"/>
              <w:ind w:left="225" w:right="150" w:firstLine="225"/>
              <w:jc w:val="both"/>
              <w:rPr>
                <w:rFonts w:ascii="Arial" w:eastAsia="Times New Roman" w:hAnsi="Arial" w:cs="Arial"/>
                <w:color w:val="9BBB59" w:themeColor="accent3"/>
                <w:sz w:val="20"/>
                <w:szCs w:val="20"/>
                <w:lang w:eastAsia="es-ES"/>
              </w:rPr>
            </w:pPr>
          </w:p>
        </w:tc>
      </w:tr>
    </w:tbl>
    <w:p w:rsidR="00BB34A1" w:rsidRDefault="00BB34A1" w:rsidP="00C5761A">
      <w:r>
        <w:rPr>
          <w:rFonts w:ascii="Arial" w:hAnsi="Arial" w:cs="Arial"/>
          <w:noProof/>
          <w:color w:val="6B0101"/>
          <w:sz w:val="18"/>
          <w:szCs w:val="18"/>
          <w:lang w:val="es-PE" w:eastAsia="es-PE"/>
        </w:rPr>
        <w:drawing>
          <wp:inline distT="0" distB="0" distL="0" distR="0">
            <wp:extent cx="1885950" cy="809625"/>
            <wp:effectExtent l="19050" t="0" r="0" b="0"/>
            <wp:docPr id="24" name="Imagen 24" descr="Crear Ta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rear Tabla"/>
                    <pic:cNvPicPr>
                      <a:picLocks noChangeAspect="1" noChangeArrowheads="1"/>
                    </pic:cNvPicPr>
                  </pic:nvPicPr>
                  <pic:blipFill>
                    <a:blip r:embed="rId16"/>
                    <a:srcRect/>
                    <a:stretch>
                      <a:fillRect/>
                    </a:stretch>
                  </pic:blipFill>
                  <pic:spPr bwMode="auto">
                    <a:xfrm>
                      <a:off x="0" y="0"/>
                      <a:ext cx="1885950" cy="809625"/>
                    </a:xfrm>
                    <a:prstGeom prst="rect">
                      <a:avLst/>
                    </a:prstGeom>
                    <a:noFill/>
                    <a:ln w="9525">
                      <a:noFill/>
                      <a:miter lim="800000"/>
                      <a:headEnd/>
                      <a:tailEnd/>
                    </a:ln>
                  </pic:spPr>
                </pic:pic>
              </a:graphicData>
            </a:graphic>
          </wp:inline>
        </w:drawing>
      </w:r>
    </w:p>
    <w:tbl>
      <w:tblPr>
        <w:tblW w:w="5000" w:type="pct"/>
        <w:tblCellSpacing w:w="15" w:type="dxa"/>
        <w:tblCellMar>
          <w:top w:w="15" w:type="dxa"/>
          <w:left w:w="15" w:type="dxa"/>
          <w:bottom w:w="15" w:type="dxa"/>
          <w:right w:w="15" w:type="dxa"/>
        </w:tblCellMar>
        <w:tblLook w:val="04A0"/>
      </w:tblPr>
      <w:tblGrid>
        <w:gridCol w:w="7784"/>
        <w:gridCol w:w="810"/>
      </w:tblGrid>
      <w:tr w:rsidR="00BB34A1" w:rsidRPr="00BB34A1">
        <w:trPr>
          <w:tblCellSpacing w:w="15" w:type="dxa"/>
        </w:trPr>
        <w:tc>
          <w:tcPr>
            <w:tcW w:w="4550" w:type="pct"/>
            <w:vAlign w:val="center"/>
            <w:hideMark/>
          </w:tcPr>
          <w:p w:rsidR="00BB34A1" w:rsidRPr="007B250D" w:rsidRDefault="00BB34A1" w:rsidP="00BB34A1">
            <w:pPr>
              <w:spacing w:before="100" w:beforeAutospacing="1" w:after="100" w:afterAutospacing="1" w:line="240" w:lineRule="auto"/>
              <w:rPr>
                <w:rFonts w:ascii="Arial" w:eastAsia="Times New Roman" w:hAnsi="Arial" w:cs="Arial"/>
                <w:color w:val="FF0000"/>
                <w:sz w:val="26"/>
                <w:szCs w:val="26"/>
                <w:lang w:eastAsia="es-ES"/>
              </w:rPr>
            </w:pPr>
            <w:bookmarkStart w:id="1" w:name="diseno"/>
            <w:bookmarkEnd w:id="1"/>
            <w:r w:rsidRPr="007B250D">
              <w:rPr>
                <w:rFonts w:ascii="Arial" w:eastAsia="Times New Roman" w:hAnsi="Arial" w:cs="Arial"/>
                <w:color w:val="FF0000"/>
                <w:sz w:val="36"/>
                <w:szCs w:val="26"/>
                <w:lang w:eastAsia="es-ES"/>
              </w:rPr>
              <w:lastRenderedPageBreak/>
              <w:t xml:space="preserve">Modificar el diseño de una tabla. </w:t>
            </w:r>
          </w:p>
        </w:tc>
        <w:tc>
          <w:tcPr>
            <w:tcW w:w="450" w:type="pct"/>
            <w:vAlign w:val="center"/>
            <w:hideMark/>
          </w:tcPr>
          <w:p w:rsidR="00BB34A1" w:rsidRPr="00BB34A1" w:rsidRDefault="00BB34A1" w:rsidP="00BB34A1">
            <w:pPr>
              <w:spacing w:after="0" w:line="240" w:lineRule="auto"/>
              <w:rPr>
                <w:rFonts w:ascii="Arial" w:eastAsia="Times New Roman" w:hAnsi="Arial" w:cs="Arial"/>
                <w:color w:val="6B0101"/>
                <w:sz w:val="18"/>
                <w:szCs w:val="18"/>
                <w:lang w:eastAsia="es-ES"/>
              </w:rPr>
            </w:pPr>
            <w:r w:rsidRPr="00BB34A1">
              <w:rPr>
                <w:rFonts w:ascii="Arial" w:eastAsia="Times New Roman" w:hAnsi="Arial" w:cs="Arial"/>
                <w:color w:val="6B0101"/>
                <w:sz w:val="18"/>
                <w:szCs w:val="18"/>
                <w:lang w:eastAsia="es-ES"/>
              </w:rPr>
              <w:t xml:space="preserve">  </w:t>
            </w:r>
          </w:p>
        </w:tc>
      </w:tr>
    </w:tbl>
    <w:p w:rsidR="00BB34A1" w:rsidRPr="00BB34A1" w:rsidRDefault="00BB34A1" w:rsidP="00BB34A1">
      <w:pPr>
        <w:spacing w:after="0" w:line="240" w:lineRule="auto"/>
        <w:rPr>
          <w:rFonts w:ascii="Arial" w:eastAsia="Times New Roman" w:hAnsi="Arial" w:cs="Arial"/>
          <w:vanish/>
          <w:color w:val="6B0101"/>
          <w:sz w:val="18"/>
          <w:szCs w:val="18"/>
          <w:lang w:eastAsia="es-ES"/>
        </w:rPr>
      </w:pPr>
    </w:p>
    <w:tbl>
      <w:tblPr>
        <w:tblW w:w="5000" w:type="pct"/>
        <w:tblCellSpacing w:w="15" w:type="dxa"/>
        <w:tblCellMar>
          <w:top w:w="15" w:type="dxa"/>
          <w:left w:w="15" w:type="dxa"/>
          <w:bottom w:w="15" w:type="dxa"/>
          <w:right w:w="15" w:type="dxa"/>
        </w:tblCellMar>
        <w:tblLook w:val="04A0"/>
      </w:tblPr>
      <w:tblGrid>
        <w:gridCol w:w="8594"/>
      </w:tblGrid>
      <w:tr w:rsidR="00BB34A1" w:rsidRPr="00BB34A1" w:rsidTr="00BB34A1">
        <w:trPr>
          <w:tblCellSpacing w:w="15" w:type="dxa"/>
        </w:trPr>
        <w:tc>
          <w:tcPr>
            <w:tcW w:w="4965" w:type="pct"/>
            <w:vAlign w:val="center"/>
            <w:hideMark/>
          </w:tcPr>
          <w:p w:rsidR="00BB34A1" w:rsidRPr="00437DF2" w:rsidRDefault="00BB34A1" w:rsidP="00BB34A1">
            <w:pPr>
              <w:spacing w:before="240" w:after="75" w:line="240" w:lineRule="auto"/>
              <w:ind w:left="225" w:right="150" w:firstLine="225"/>
              <w:jc w:val="both"/>
              <w:rPr>
                <w:rFonts w:ascii="Arial" w:eastAsia="Times New Roman" w:hAnsi="Arial" w:cs="Arial"/>
                <w:color w:val="9BBB59" w:themeColor="accent3"/>
                <w:sz w:val="20"/>
                <w:szCs w:val="20"/>
                <w:lang w:eastAsia="es-ES"/>
              </w:rPr>
            </w:pPr>
            <w:r w:rsidRPr="00437DF2">
              <w:rPr>
                <w:rFonts w:ascii="Arial" w:eastAsia="Times New Roman" w:hAnsi="Arial" w:cs="Arial"/>
                <w:color w:val="9BBB59" w:themeColor="accent3"/>
                <w:sz w:val="20"/>
                <w:szCs w:val="20"/>
                <w:lang w:eastAsia="es-ES"/>
              </w:rPr>
              <w:t xml:space="preserve">Si una vez creada una tabla, queremos cambiar algo de su definición (por ejemplo, añadir una nueva columna, ampliar una columna que ya existe, borrar una columna, </w:t>
            </w:r>
            <w:proofErr w:type="spellStart"/>
            <w:r w:rsidRPr="00437DF2">
              <w:rPr>
                <w:rFonts w:ascii="Arial" w:eastAsia="Times New Roman" w:hAnsi="Arial" w:cs="Arial"/>
                <w:color w:val="9BBB59" w:themeColor="accent3"/>
                <w:sz w:val="20"/>
                <w:szCs w:val="20"/>
                <w:lang w:eastAsia="es-ES"/>
              </w:rPr>
              <w:t>etc</w:t>
            </w:r>
            <w:proofErr w:type="spellEnd"/>
            <w:r w:rsidRPr="00437DF2">
              <w:rPr>
                <w:rFonts w:ascii="Arial" w:eastAsia="Times New Roman" w:hAnsi="Arial" w:cs="Arial"/>
                <w:color w:val="9BBB59" w:themeColor="accent3"/>
                <w:sz w:val="20"/>
                <w:szCs w:val="20"/>
                <w:lang w:eastAsia="es-ES"/>
              </w:rPr>
              <w:t xml:space="preserve">...) tendremos que </w:t>
            </w:r>
            <w:r w:rsidRPr="00437DF2">
              <w:rPr>
                <w:rFonts w:ascii="Arial" w:eastAsia="Times New Roman" w:hAnsi="Arial" w:cs="Arial"/>
                <w:b/>
                <w:bCs/>
                <w:color w:val="9BBB59" w:themeColor="accent3"/>
                <w:sz w:val="20"/>
                <w:szCs w:val="20"/>
                <w:lang w:eastAsia="es-ES"/>
              </w:rPr>
              <w:t>realizar una modificación en su diseño</w:t>
            </w:r>
            <w:r w:rsidRPr="00437DF2">
              <w:rPr>
                <w:rFonts w:ascii="Arial" w:eastAsia="Times New Roman" w:hAnsi="Arial" w:cs="Arial"/>
                <w:color w:val="9BBB59" w:themeColor="accent3"/>
                <w:sz w:val="20"/>
                <w:szCs w:val="20"/>
                <w:lang w:eastAsia="es-ES"/>
              </w:rPr>
              <w:t xml:space="preserve">: </w:t>
            </w:r>
          </w:p>
          <w:p w:rsidR="00BB34A1" w:rsidRPr="00437DF2" w:rsidRDefault="00BB34A1" w:rsidP="00BB34A1">
            <w:pPr>
              <w:spacing w:before="240" w:after="75" w:line="240" w:lineRule="auto"/>
              <w:ind w:left="225" w:right="150" w:firstLine="225"/>
              <w:jc w:val="both"/>
              <w:rPr>
                <w:rFonts w:ascii="Arial" w:eastAsia="Times New Roman" w:hAnsi="Arial" w:cs="Arial"/>
                <w:color w:val="9BBB59" w:themeColor="accent3"/>
                <w:sz w:val="20"/>
                <w:szCs w:val="20"/>
                <w:lang w:eastAsia="es-ES"/>
              </w:rPr>
            </w:pPr>
            <w:r w:rsidRPr="00437DF2">
              <w:rPr>
                <w:rFonts w:ascii="Arial" w:eastAsia="Times New Roman" w:hAnsi="Arial" w:cs="Arial"/>
                <w:color w:val="9BBB59" w:themeColor="accent3"/>
                <w:sz w:val="20"/>
                <w:szCs w:val="20"/>
                <w:lang w:eastAsia="es-ES"/>
              </w:rPr>
              <w:t xml:space="preserve">Abrir la base de datos donde se encuentra la tabla a modificar, en el caso de que no lo estuviera. </w:t>
            </w:r>
          </w:p>
          <w:p w:rsidR="00BB34A1" w:rsidRPr="00BB34A1" w:rsidRDefault="00BB34A1" w:rsidP="00BB34A1">
            <w:pPr>
              <w:spacing w:before="240" w:after="75" w:line="240" w:lineRule="auto"/>
              <w:ind w:left="225" w:right="150" w:firstLine="225"/>
              <w:jc w:val="both"/>
              <w:rPr>
                <w:rFonts w:ascii="Arial" w:eastAsia="Times New Roman" w:hAnsi="Arial" w:cs="Arial"/>
                <w:color w:val="6B0101"/>
                <w:sz w:val="20"/>
                <w:szCs w:val="20"/>
                <w:lang w:eastAsia="es-ES"/>
              </w:rPr>
            </w:pPr>
            <w:r w:rsidRPr="00437DF2">
              <w:rPr>
                <w:rFonts w:ascii="Arial" w:eastAsia="Times New Roman" w:hAnsi="Arial" w:cs="Arial"/>
                <w:color w:val="9BBB59" w:themeColor="accent3"/>
                <w:sz w:val="20"/>
                <w:szCs w:val="20"/>
                <w:lang w:eastAsia="es-ES"/>
              </w:rPr>
              <w:t xml:space="preserve">Hacer clic derecho sobre la tabla que queremos modificar, seleccionar </w:t>
            </w:r>
            <w:r w:rsidRPr="00437DF2">
              <w:rPr>
                <w:rFonts w:ascii="Arial" w:eastAsia="Times New Roman" w:hAnsi="Arial" w:cs="Arial"/>
                <w:b/>
                <w:bCs/>
                <w:color w:val="9BBB59" w:themeColor="accent3"/>
                <w:sz w:val="20"/>
                <w:szCs w:val="20"/>
                <w:lang w:eastAsia="es-ES"/>
              </w:rPr>
              <w:t>Vista Diseño</w:t>
            </w:r>
            <w:r w:rsidRPr="00437DF2">
              <w:rPr>
                <w:rFonts w:ascii="Arial" w:eastAsia="Times New Roman" w:hAnsi="Arial" w:cs="Arial"/>
                <w:color w:val="9BBB59" w:themeColor="accent3"/>
                <w:sz w:val="20"/>
                <w:szCs w:val="20"/>
                <w:lang w:eastAsia="es-ES"/>
              </w:rPr>
              <w:t xml:space="preserve"> en el menú contextual:</w:t>
            </w:r>
          </w:p>
        </w:tc>
      </w:tr>
    </w:tbl>
    <w:p w:rsidR="00BB34A1" w:rsidRDefault="00BB34A1" w:rsidP="00C5761A">
      <w:r>
        <w:rPr>
          <w:rFonts w:ascii="Arial" w:hAnsi="Arial" w:cs="Arial"/>
          <w:noProof/>
          <w:color w:val="6B0101"/>
          <w:sz w:val="18"/>
          <w:szCs w:val="18"/>
          <w:lang w:val="es-PE" w:eastAsia="es-PE"/>
        </w:rPr>
        <w:drawing>
          <wp:inline distT="0" distB="0" distL="0" distR="0">
            <wp:extent cx="4019550" cy="1276350"/>
            <wp:effectExtent l="19050" t="0" r="0" b="0"/>
            <wp:docPr id="29" name="Imagen 29" descr="Vista Dis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Vista Diseño"/>
                    <pic:cNvPicPr>
                      <a:picLocks noChangeAspect="1" noChangeArrowheads="1"/>
                    </pic:cNvPicPr>
                  </pic:nvPicPr>
                  <pic:blipFill>
                    <a:blip r:embed="rId17"/>
                    <a:srcRect/>
                    <a:stretch>
                      <a:fillRect/>
                    </a:stretch>
                  </pic:blipFill>
                  <pic:spPr bwMode="auto">
                    <a:xfrm>
                      <a:off x="0" y="0"/>
                      <a:ext cx="4019550" cy="1276350"/>
                    </a:xfrm>
                    <a:prstGeom prst="rect">
                      <a:avLst/>
                    </a:prstGeom>
                    <a:noFill/>
                    <a:ln w="9525">
                      <a:noFill/>
                      <a:miter lim="800000"/>
                      <a:headEnd/>
                      <a:tailEnd/>
                    </a:ln>
                  </pic:spPr>
                </pic:pic>
              </a:graphicData>
            </a:graphic>
          </wp:inline>
        </w:drawing>
      </w:r>
    </w:p>
    <w:tbl>
      <w:tblPr>
        <w:tblW w:w="11310" w:type="dxa"/>
        <w:tblCellSpacing w:w="15" w:type="dxa"/>
        <w:tblCellMar>
          <w:top w:w="15" w:type="dxa"/>
          <w:left w:w="15" w:type="dxa"/>
          <w:bottom w:w="15" w:type="dxa"/>
          <w:right w:w="15" w:type="dxa"/>
        </w:tblCellMar>
        <w:tblLook w:val="04A0"/>
      </w:tblPr>
      <w:tblGrid>
        <w:gridCol w:w="11310"/>
      </w:tblGrid>
      <w:tr w:rsidR="00750FA1" w:rsidRPr="00437DF2">
        <w:trPr>
          <w:tblCellSpacing w:w="15" w:type="dxa"/>
        </w:trPr>
        <w:tc>
          <w:tcPr>
            <w:tcW w:w="11220" w:type="dxa"/>
            <w:vAlign w:val="center"/>
            <w:hideMark/>
          </w:tcPr>
          <w:p w:rsidR="00750FA1" w:rsidRPr="00437DF2" w:rsidRDefault="00750FA1" w:rsidP="00437DF2">
            <w:pPr>
              <w:pStyle w:val="Ttulo2"/>
              <w:rPr>
                <w:rFonts w:eastAsia="Times New Roman"/>
                <w:sz w:val="28"/>
                <w:lang w:eastAsia="es-ES"/>
              </w:rPr>
            </w:pPr>
            <w:r w:rsidRPr="00437DF2">
              <w:rPr>
                <w:rFonts w:eastAsia="Times New Roman"/>
                <w:sz w:val="28"/>
                <w:lang w:eastAsia="es-ES"/>
              </w:rPr>
              <w:t xml:space="preserve">Unidad 5. Propiedades de los campos (I) </w:t>
            </w:r>
          </w:p>
        </w:tc>
      </w:tr>
    </w:tbl>
    <w:p w:rsidR="00750FA1" w:rsidRPr="00437DF2" w:rsidRDefault="00750FA1" w:rsidP="00437DF2">
      <w:pPr>
        <w:pStyle w:val="Ttulo2"/>
        <w:rPr>
          <w:rFonts w:eastAsia="Times New Roman"/>
          <w:sz w:val="20"/>
          <w:szCs w:val="18"/>
          <w:lang w:eastAsia="es-ES"/>
        </w:rPr>
      </w:pPr>
    </w:p>
    <w:tbl>
      <w:tblPr>
        <w:tblW w:w="5000" w:type="pct"/>
        <w:tblCellSpacing w:w="15" w:type="dxa"/>
        <w:tblCellMar>
          <w:top w:w="15" w:type="dxa"/>
          <w:left w:w="15" w:type="dxa"/>
          <w:bottom w:w="15" w:type="dxa"/>
          <w:right w:w="15" w:type="dxa"/>
        </w:tblCellMar>
        <w:tblLook w:val="04A0"/>
      </w:tblPr>
      <w:tblGrid>
        <w:gridCol w:w="7784"/>
        <w:gridCol w:w="810"/>
      </w:tblGrid>
      <w:tr w:rsidR="00750FA1" w:rsidRPr="00437DF2">
        <w:trPr>
          <w:tblCellSpacing w:w="15" w:type="dxa"/>
        </w:trPr>
        <w:tc>
          <w:tcPr>
            <w:tcW w:w="4550" w:type="pct"/>
            <w:vAlign w:val="center"/>
            <w:hideMark/>
          </w:tcPr>
          <w:p w:rsidR="00750FA1" w:rsidRPr="00437DF2" w:rsidRDefault="00750FA1" w:rsidP="00437DF2">
            <w:pPr>
              <w:pStyle w:val="Ttulo2"/>
              <w:rPr>
                <w:rFonts w:eastAsia="Times New Roman"/>
                <w:sz w:val="28"/>
                <w:lang w:eastAsia="es-ES"/>
              </w:rPr>
            </w:pPr>
            <w:r w:rsidRPr="00437DF2">
              <w:rPr>
                <w:rFonts w:eastAsia="Times New Roman"/>
                <w:sz w:val="28"/>
                <w:lang w:eastAsia="es-ES"/>
              </w:rPr>
              <w:t>Introducción</w:t>
            </w:r>
          </w:p>
        </w:tc>
        <w:tc>
          <w:tcPr>
            <w:tcW w:w="450" w:type="pct"/>
            <w:vAlign w:val="center"/>
            <w:hideMark/>
          </w:tcPr>
          <w:p w:rsidR="00750FA1" w:rsidRPr="00437DF2" w:rsidRDefault="00750FA1" w:rsidP="00437DF2">
            <w:pPr>
              <w:pStyle w:val="Ttulo2"/>
              <w:rPr>
                <w:rFonts w:eastAsia="Times New Roman"/>
                <w:sz w:val="20"/>
                <w:szCs w:val="18"/>
                <w:lang w:eastAsia="es-ES"/>
              </w:rPr>
            </w:pPr>
            <w:r w:rsidRPr="00437DF2">
              <w:rPr>
                <w:rFonts w:eastAsia="Times New Roman"/>
                <w:sz w:val="20"/>
                <w:szCs w:val="18"/>
                <w:lang w:eastAsia="es-ES"/>
              </w:rPr>
              <w:t xml:space="preserve">  </w:t>
            </w:r>
          </w:p>
        </w:tc>
      </w:tr>
    </w:tbl>
    <w:p w:rsidR="00750FA1" w:rsidRPr="00750FA1" w:rsidRDefault="00750FA1" w:rsidP="00750FA1">
      <w:pPr>
        <w:spacing w:after="0" w:line="240" w:lineRule="auto"/>
        <w:rPr>
          <w:rFonts w:ascii="Arial" w:eastAsia="Times New Roman" w:hAnsi="Arial" w:cs="Arial"/>
          <w:vanish/>
          <w:color w:val="6B0101"/>
          <w:sz w:val="18"/>
          <w:szCs w:val="18"/>
          <w:lang w:eastAsia="es-ES"/>
        </w:rPr>
      </w:pPr>
    </w:p>
    <w:tbl>
      <w:tblPr>
        <w:tblW w:w="5000" w:type="pct"/>
        <w:tblCellSpacing w:w="15" w:type="dxa"/>
        <w:tblCellMar>
          <w:top w:w="15" w:type="dxa"/>
          <w:left w:w="15" w:type="dxa"/>
          <w:bottom w:w="15" w:type="dxa"/>
          <w:right w:w="15" w:type="dxa"/>
        </w:tblCellMar>
        <w:tblLook w:val="04A0"/>
      </w:tblPr>
      <w:tblGrid>
        <w:gridCol w:w="8594"/>
      </w:tblGrid>
      <w:tr w:rsidR="00750FA1" w:rsidRPr="00750FA1">
        <w:trPr>
          <w:tblCellSpacing w:w="15" w:type="dxa"/>
        </w:trPr>
        <w:tc>
          <w:tcPr>
            <w:tcW w:w="0" w:type="auto"/>
            <w:vAlign w:val="center"/>
            <w:hideMark/>
          </w:tcPr>
          <w:p w:rsidR="00437DF2" w:rsidRPr="00437DF2" w:rsidRDefault="00750FA1" w:rsidP="00437DF2">
            <w:pPr>
              <w:spacing w:before="240" w:after="75" w:line="240" w:lineRule="auto"/>
              <w:ind w:left="225" w:right="150" w:firstLine="225"/>
              <w:jc w:val="both"/>
              <w:rPr>
                <w:rFonts w:ascii="Arial" w:eastAsia="Times New Roman" w:hAnsi="Arial" w:cs="Arial"/>
                <w:color w:val="92D050"/>
                <w:sz w:val="20"/>
                <w:szCs w:val="20"/>
                <w:lang w:eastAsia="es-ES"/>
              </w:rPr>
            </w:pPr>
            <w:r w:rsidRPr="00437DF2">
              <w:rPr>
                <w:rFonts w:ascii="Arial" w:eastAsia="Times New Roman" w:hAnsi="Arial" w:cs="Arial"/>
                <w:color w:val="92D050"/>
                <w:sz w:val="20"/>
                <w:szCs w:val="20"/>
                <w:lang w:eastAsia="es-ES"/>
              </w:rPr>
              <w:t xml:space="preserve">Cada campo de una tabla dispone de una </w:t>
            </w:r>
            <w:r w:rsidRPr="00437DF2">
              <w:rPr>
                <w:rFonts w:ascii="Arial" w:eastAsia="Times New Roman" w:hAnsi="Arial" w:cs="Arial"/>
                <w:b/>
                <w:bCs/>
                <w:color w:val="92D050"/>
                <w:sz w:val="20"/>
                <w:szCs w:val="20"/>
                <w:lang w:eastAsia="es-ES"/>
              </w:rPr>
              <w:t>serie de características</w:t>
            </w:r>
            <w:r w:rsidRPr="00437DF2">
              <w:rPr>
                <w:rFonts w:ascii="Arial" w:eastAsia="Times New Roman" w:hAnsi="Arial" w:cs="Arial"/>
                <w:color w:val="92D050"/>
                <w:sz w:val="20"/>
                <w:szCs w:val="20"/>
                <w:lang w:eastAsia="es-ES"/>
              </w:rPr>
              <w:t xml:space="preserve"> que </w:t>
            </w:r>
            <w:r w:rsidR="00437DF2" w:rsidRPr="00437DF2">
              <w:rPr>
                <w:rFonts w:ascii="Arial" w:eastAsia="Times New Roman" w:hAnsi="Arial" w:cs="Arial"/>
                <w:color w:val="92D050"/>
                <w:sz w:val="20"/>
                <w:szCs w:val="20"/>
                <w:lang w:eastAsia="es-ES"/>
              </w:rPr>
              <w:t xml:space="preserve">control adicional </w:t>
            </w:r>
            <w:r w:rsidR="00437DF2" w:rsidRPr="00437DF2">
              <w:rPr>
                <w:rFonts w:ascii="Arial" w:eastAsia="Times New Roman" w:hAnsi="Arial" w:cs="Arial"/>
                <w:b/>
                <w:bCs/>
                <w:color w:val="92D050"/>
                <w:sz w:val="20"/>
                <w:szCs w:val="20"/>
                <w:lang w:eastAsia="es-ES"/>
              </w:rPr>
              <w:t>sobre la forma de funcionar del campo</w:t>
            </w:r>
            <w:r w:rsidR="00437DF2" w:rsidRPr="00437DF2">
              <w:rPr>
                <w:rFonts w:ascii="Arial" w:eastAsia="Times New Roman" w:hAnsi="Arial" w:cs="Arial"/>
                <w:color w:val="92D050"/>
                <w:sz w:val="20"/>
                <w:szCs w:val="20"/>
                <w:lang w:eastAsia="es-ES"/>
              </w:rPr>
              <w:t>.</w:t>
            </w:r>
          </w:p>
          <w:p w:rsidR="00437DF2" w:rsidRPr="00750FA1" w:rsidRDefault="00437DF2" w:rsidP="00437DF2">
            <w:pPr>
              <w:spacing w:before="240" w:after="75" w:line="240" w:lineRule="auto"/>
              <w:ind w:left="225" w:right="150" w:firstLine="225"/>
              <w:jc w:val="both"/>
              <w:rPr>
                <w:rFonts w:ascii="Arial" w:eastAsia="Times New Roman" w:hAnsi="Arial" w:cs="Arial"/>
                <w:color w:val="6B0101"/>
                <w:sz w:val="20"/>
                <w:szCs w:val="20"/>
                <w:lang w:eastAsia="es-ES"/>
              </w:rPr>
            </w:pPr>
            <w:r w:rsidRPr="00437DF2">
              <w:rPr>
                <w:rFonts w:ascii="Arial" w:eastAsia="Times New Roman" w:hAnsi="Arial" w:cs="Arial"/>
                <w:color w:val="92D050"/>
                <w:sz w:val="20"/>
                <w:szCs w:val="20"/>
                <w:lang w:eastAsia="es-ES"/>
              </w:rPr>
              <w:t xml:space="preserve">Las propiedades aparecen en la parte inferior izquierda de la vista </w:t>
            </w:r>
            <w:r w:rsidRPr="00437DF2">
              <w:rPr>
                <w:rFonts w:ascii="Arial" w:eastAsia="Times New Roman" w:hAnsi="Arial" w:cs="Arial"/>
                <w:b/>
                <w:bCs/>
                <w:color w:val="92D050"/>
                <w:sz w:val="20"/>
                <w:szCs w:val="20"/>
                <w:lang w:eastAsia="es-ES"/>
              </w:rPr>
              <w:t>Diseño de tabla</w:t>
            </w:r>
            <w:r w:rsidRPr="00437DF2">
              <w:rPr>
                <w:rFonts w:ascii="Arial" w:eastAsia="Times New Roman" w:hAnsi="Arial" w:cs="Arial"/>
                <w:color w:val="92D050"/>
                <w:sz w:val="20"/>
                <w:szCs w:val="20"/>
                <w:lang w:eastAsia="es-ES"/>
              </w:rPr>
              <w:t xml:space="preserve"> cuando tenemos un campo </w:t>
            </w:r>
            <w:proofErr w:type="spellStart"/>
            <w:r w:rsidRPr="00437DF2">
              <w:rPr>
                <w:rFonts w:ascii="Arial" w:eastAsia="Times New Roman" w:hAnsi="Arial" w:cs="Arial"/>
                <w:color w:val="92D050"/>
                <w:sz w:val="20"/>
                <w:szCs w:val="20"/>
                <w:lang w:eastAsia="es-ES"/>
              </w:rPr>
              <w:t>seleccionado.</w:t>
            </w:r>
            <w:r w:rsidR="00750FA1" w:rsidRPr="00750FA1">
              <w:rPr>
                <w:rFonts w:ascii="Arial" w:eastAsia="Times New Roman" w:hAnsi="Arial" w:cs="Arial"/>
                <w:color w:val="6B0101"/>
                <w:sz w:val="20"/>
                <w:szCs w:val="20"/>
                <w:lang w:eastAsia="es-ES"/>
              </w:rPr>
              <w:t>proporcionan</w:t>
            </w:r>
            <w:proofErr w:type="spellEnd"/>
            <w:r w:rsidR="00750FA1" w:rsidRPr="00750FA1">
              <w:rPr>
                <w:rFonts w:ascii="Arial" w:eastAsia="Times New Roman" w:hAnsi="Arial" w:cs="Arial"/>
                <w:color w:val="6B0101"/>
                <w:sz w:val="20"/>
                <w:szCs w:val="20"/>
                <w:lang w:eastAsia="es-ES"/>
              </w:rPr>
              <w:t xml:space="preserve"> un </w:t>
            </w:r>
          </w:p>
          <w:p w:rsidR="00750FA1" w:rsidRPr="00750FA1" w:rsidRDefault="00750FA1" w:rsidP="00750FA1">
            <w:pPr>
              <w:spacing w:before="240" w:after="75" w:line="240" w:lineRule="auto"/>
              <w:ind w:left="225" w:right="150" w:firstLine="225"/>
              <w:jc w:val="both"/>
              <w:rPr>
                <w:rFonts w:ascii="Arial" w:eastAsia="Times New Roman" w:hAnsi="Arial" w:cs="Arial"/>
                <w:color w:val="6B0101"/>
                <w:sz w:val="20"/>
                <w:szCs w:val="20"/>
                <w:lang w:eastAsia="es-ES"/>
              </w:rPr>
            </w:pPr>
          </w:p>
        </w:tc>
      </w:tr>
    </w:tbl>
    <w:p w:rsidR="00BB34A1" w:rsidRDefault="00750FA1" w:rsidP="00C5761A">
      <w:r>
        <w:rPr>
          <w:rFonts w:ascii="Arial" w:hAnsi="Arial" w:cs="Arial"/>
          <w:noProof/>
          <w:color w:val="6B0101"/>
          <w:sz w:val="18"/>
          <w:szCs w:val="18"/>
          <w:lang w:val="es-PE" w:eastAsia="es-PE"/>
        </w:rPr>
        <w:drawing>
          <wp:inline distT="0" distB="0" distL="0" distR="0">
            <wp:extent cx="2381250" cy="2228850"/>
            <wp:effectExtent l="19050" t="0" r="0" b="0"/>
            <wp:docPr id="34" name="Imagen 34" descr="http://www.aulaclic.es/access2007/graficos/propiedades_camp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aulaclic.es/access2007/graficos/propiedades_campo.gif"/>
                    <pic:cNvPicPr>
                      <a:picLocks noChangeAspect="1" noChangeArrowheads="1"/>
                    </pic:cNvPicPr>
                  </pic:nvPicPr>
                  <pic:blipFill>
                    <a:blip r:embed="rId18"/>
                    <a:srcRect/>
                    <a:stretch>
                      <a:fillRect/>
                    </a:stretch>
                  </pic:blipFill>
                  <pic:spPr bwMode="auto">
                    <a:xfrm>
                      <a:off x="0" y="0"/>
                      <a:ext cx="2381250" cy="2228850"/>
                    </a:xfrm>
                    <a:prstGeom prst="rect">
                      <a:avLst/>
                    </a:prstGeom>
                    <a:noFill/>
                    <a:ln w="9525">
                      <a:noFill/>
                      <a:miter lim="800000"/>
                      <a:headEnd/>
                      <a:tailEnd/>
                    </a:ln>
                  </pic:spPr>
                </pic:pic>
              </a:graphicData>
            </a:graphic>
          </wp:inline>
        </w:drawing>
      </w:r>
    </w:p>
    <w:tbl>
      <w:tblPr>
        <w:tblW w:w="8625" w:type="dxa"/>
        <w:tblCellSpacing w:w="15" w:type="dxa"/>
        <w:tblCellMar>
          <w:top w:w="15" w:type="dxa"/>
          <w:left w:w="15" w:type="dxa"/>
          <w:bottom w:w="15" w:type="dxa"/>
          <w:right w:w="15" w:type="dxa"/>
        </w:tblCellMar>
        <w:tblLook w:val="04A0"/>
      </w:tblPr>
      <w:tblGrid>
        <w:gridCol w:w="8625"/>
      </w:tblGrid>
      <w:tr w:rsidR="00750FA1" w:rsidRPr="00750FA1">
        <w:trPr>
          <w:tblCellSpacing w:w="15" w:type="dxa"/>
        </w:trPr>
        <w:tc>
          <w:tcPr>
            <w:tcW w:w="8535" w:type="dxa"/>
            <w:vAlign w:val="center"/>
            <w:hideMark/>
          </w:tcPr>
          <w:p w:rsidR="00750FA1" w:rsidRPr="00750FA1" w:rsidRDefault="00750FA1" w:rsidP="00437DF2">
            <w:pPr>
              <w:pStyle w:val="Ttulo2"/>
              <w:rPr>
                <w:rFonts w:eastAsia="Times New Roman"/>
                <w:lang w:eastAsia="es-ES"/>
              </w:rPr>
            </w:pPr>
            <w:r>
              <w:rPr>
                <w:rFonts w:eastAsia="Times New Roman"/>
                <w:lang w:eastAsia="es-ES"/>
              </w:rPr>
              <w:t xml:space="preserve"> Las Relaciones </w:t>
            </w:r>
            <w:r w:rsidRPr="00750FA1">
              <w:rPr>
                <w:rFonts w:eastAsia="Times New Roman"/>
                <w:lang w:eastAsia="es-ES"/>
              </w:rPr>
              <w:t xml:space="preserve"> </w:t>
            </w:r>
          </w:p>
        </w:tc>
      </w:tr>
    </w:tbl>
    <w:p w:rsidR="00750FA1" w:rsidRPr="00750FA1" w:rsidRDefault="00750FA1" w:rsidP="00750FA1">
      <w:pPr>
        <w:spacing w:after="0" w:line="240" w:lineRule="auto"/>
        <w:rPr>
          <w:rFonts w:ascii="Arial" w:eastAsia="Times New Roman" w:hAnsi="Arial" w:cs="Arial"/>
          <w:color w:val="6B0101"/>
          <w:sz w:val="18"/>
          <w:szCs w:val="18"/>
          <w:lang w:eastAsia="es-ES"/>
        </w:rPr>
      </w:pPr>
    </w:p>
    <w:tbl>
      <w:tblPr>
        <w:tblW w:w="5000" w:type="pct"/>
        <w:tblCellSpacing w:w="15" w:type="dxa"/>
        <w:tblCellMar>
          <w:top w:w="15" w:type="dxa"/>
          <w:left w:w="15" w:type="dxa"/>
          <w:bottom w:w="15" w:type="dxa"/>
          <w:right w:w="15" w:type="dxa"/>
        </w:tblCellMar>
        <w:tblLook w:val="04A0"/>
      </w:tblPr>
      <w:tblGrid>
        <w:gridCol w:w="4841"/>
        <w:gridCol w:w="3753"/>
      </w:tblGrid>
      <w:tr w:rsidR="00750FA1" w:rsidRPr="00750FA1" w:rsidTr="00750FA1">
        <w:trPr>
          <w:tblCellSpacing w:w="15" w:type="dxa"/>
        </w:trPr>
        <w:tc>
          <w:tcPr>
            <w:tcW w:w="4965" w:type="pct"/>
            <w:gridSpan w:val="2"/>
            <w:vAlign w:val="center"/>
            <w:hideMark/>
          </w:tcPr>
          <w:p w:rsidR="00750FA1" w:rsidRPr="00437DF2" w:rsidRDefault="00750FA1" w:rsidP="00437DF2">
            <w:pPr>
              <w:pStyle w:val="Sinespaciado"/>
              <w:rPr>
                <w:noProof/>
                <w:color w:val="92D050"/>
                <w:lang w:eastAsia="es-ES"/>
              </w:rPr>
            </w:pPr>
            <w:bookmarkStart w:id="2" w:name="b1"/>
            <w:bookmarkEnd w:id="2"/>
            <w:r w:rsidRPr="00437DF2">
              <w:rPr>
                <w:color w:val="92D050"/>
                <w:lang w:eastAsia="es-ES"/>
              </w:rPr>
              <w:lastRenderedPageBreak/>
              <w:t xml:space="preserve">En esta unidad veremos cómo relacionar tablas y los diferentes </w:t>
            </w:r>
            <w:r w:rsidRPr="00437DF2">
              <w:rPr>
                <w:b/>
                <w:bCs/>
                <w:color w:val="92D050"/>
                <w:lang w:eastAsia="es-ES"/>
              </w:rPr>
              <w:t>tipos de relaciones</w:t>
            </w:r>
            <w:r w:rsidRPr="00437DF2">
              <w:rPr>
                <w:color w:val="92D050"/>
                <w:lang w:eastAsia="es-ES"/>
              </w:rPr>
              <w:t xml:space="preserve"> que pueden existir entre dos tablas de una base de datos.</w:t>
            </w:r>
            <w:r w:rsidRPr="00437DF2">
              <w:rPr>
                <w:color w:val="92D050"/>
                <w:lang w:eastAsia="es-ES"/>
              </w:rPr>
              <w:br/>
              <w:t xml:space="preserve">Si no sabes lo que es una relación en bases de datos, te introducimos algunos conceptos básicos para entender las relaciones aquí </w:t>
            </w:r>
          </w:p>
          <w:p w:rsidR="00750FA1" w:rsidRDefault="00750FA1" w:rsidP="00750FA1">
            <w:pPr>
              <w:spacing w:before="240" w:after="75" w:line="240" w:lineRule="auto"/>
              <w:ind w:left="225" w:right="150" w:firstLine="225"/>
              <w:jc w:val="both"/>
              <w:rPr>
                <w:rFonts w:ascii="Arial" w:eastAsia="Times New Roman" w:hAnsi="Arial" w:cs="Arial"/>
                <w:color w:val="6B0101"/>
                <w:sz w:val="20"/>
                <w:szCs w:val="20"/>
                <w:lang w:eastAsia="es-ES"/>
              </w:rPr>
            </w:pPr>
            <w:r>
              <w:rPr>
                <w:rFonts w:ascii="Arial" w:eastAsia="Times New Roman" w:hAnsi="Arial" w:cs="Arial"/>
                <w:noProof/>
                <w:color w:val="6B0101"/>
                <w:sz w:val="20"/>
                <w:szCs w:val="20"/>
                <w:lang w:val="es-PE" w:eastAsia="es-PE"/>
              </w:rPr>
              <w:drawing>
                <wp:inline distT="0" distB="0" distL="0" distR="0">
                  <wp:extent cx="4629150" cy="2543175"/>
                  <wp:effectExtent l="19050" t="0" r="0" b="0"/>
                  <wp:docPr id="2" name="1 Imagen" descr="ventana_relaciones_s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ana_relaciones_sin.gif"/>
                          <pic:cNvPicPr/>
                        </pic:nvPicPr>
                        <pic:blipFill>
                          <a:blip r:embed="rId19"/>
                          <a:stretch>
                            <a:fillRect/>
                          </a:stretch>
                        </pic:blipFill>
                        <pic:spPr>
                          <a:xfrm>
                            <a:off x="0" y="0"/>
                            <a:ext cx="4629150" cy="2543175"/>
                          </a:xfrm>
                          <a:prstGeom prst="rect">
                            <a:avLst/>
                          </a:prstGeom>
                        </pic:spPr>
                      </pic:pic>
                    </a:graphicData>
                  </a:graphic>
                </wp:inline>
              </w:drawing>
            </w:r>
          </w:p>
          <w:p w:rsidR="00750FA1" w:rsidRPr="00750FA1" w:rsidRDefault="00750FA1" w:rsidP="00750FA1">
            <w:pPr>
              <w:spacing w:before="240" w:after="75" w:line="240" w:lineRule="auto"/>
              <w:ind w:left="225" w:right="150" w:firstLine="225"/>
              <w:jc w:val="both"/>
              <w:rPr>
                <w:rFonts w:ascii="Arial" w:eastAsia="Times New Roman" w:hAnsi="Arial" w:cs="Arial"/>
                <w:color w:val="6B0101"/>
                <w:sz w:val="20"/>
                <w:szCs w:val="20"/>
                <w:lang w:eastAsia="es-ES"/>
              </w:rPr>
            </w:pPr>
          </w:p>
        </w:tc>
      </w:tr>
      <w:tr w:rsidR="007704B2" w:rsidRPr="00750FA1" w:rsidTr="007704B2">
        <w:trPr>
          <w:gridAfter w:val="1"/>
          <w:wAfter w:w="2147" w:type="pct"/>
          <w:tblCellSpacing w:w="15" w:type="dxa"/>
        </w:trPr>
        <w:tc>
          <w:tcPr>
            <w:tcW w:w="2800" w:type="pct"/>
            <w:vAlign w:val="center"/>
            <w:hideMark/>
          </w:tcPr>
          <w:p w:rsidR="007704B2" w:rsidRPr="00750FA1" w:rsidRDefault="007704B2" w:rsidP="00437DF2">
            <w:pPr>
              <w:pStyle w:val="Ttulo2"/>
              <w:rPr>
                <w:rFonts w:eastAsia="Times New Roman"/>
                <w:lang w:eastAsia="es-ES"/>
              </w:rPr>
            </w:pPr>
            <w:r w:rsidRPr="00437DF2">
              <w:rPr>
                <w:rFonts w:eastAsia="Times New Roman"/>
                <w:sz w:val="36"/>
                <w:lang w:eastAsia="es-ES"/>
              </w:rPr>
              <w:t xml:space="preserve"> Las Consultas</w:t>
            </w:r>
          </w:p>
        </w:tc>
      </w:tr>
    </w:tbl>
    <w:p w:rsidR="00750FA1" w:rsidRPr="00750FA1" w:rsidRDefault="00750FA1" w:rsidP="00750FA1">
      <w:pPr>
        <w:spacing w:after="0" w:line="240" w:lineRule="auto"/>
        <w:rPr>
          <w:rFonts w:ascii="Arial" w:eastAsia="Times New Roman" w:hAnsi="Arial" w:cs="Arial"/>
          <w:color w:val="6B0101"/>
          <w:sz w:val="18"/>
          <w:szCs w:val="18"/>
          <w:lang w:eastAsia="es-ES"/>
        </w:rPr>
      </w:pPr>
    </w:p>
    <w:tbl>
      <w:tblPr>
        <w:tblW w:w="5000" w:type="pct"/>
        <w:tblCellSpacing w:w="15" w:type="dxa"/>
        <w:tblCellMar>
          <w:top w:w="15" w:type="dxa"/>
          <w:left w:w="15" w:type="dxa"/>
          <w:bottom w:w="15" w:type="dxa"/>
          <w:right w:w="15" w:type="dxa"/>
        </w:tblCellMar>
        <w:tblLook w:val="04A0"/>
      </w:tblPr>
      <w:tblGrid>
        <w:gridCol w:w="8594"/>
      </w:tblGrid>
      <w:tr w:rsidR="00750FA1" w:rsidRPr="00750FA1">
        <w:trPr>
          <w:tblCellSpacing w:w="15" w:type="dxa"/>
        </w:trPr>
        <w:tc>
          <w:tcPr>
            <w:tcW w:w="4850" w:type="pct"/>
            <w:vAlign w:val="center"/>
            <w:hideMark/>
          </w:tcPr>
          <w:p w:rsidR="00750FA1" w:rsidRPr="00750FA1" w:rsidRDefault="00750FA1" w:rsidP="00437DF2">
            <w:pPr>
              <w:pStyle w:val="Sinespaciado"/>
              <w:rPr>
                <w:lang w:eastAsia="es-ES"/>
              </w:rPr>
            </w:pPr>
            <w:r w:rsidRPr="00437DF2">
              <w:rPr>
                <w:color w:val="92D050"/>
                <w:lang w:eastAsia="es-ES"/>
              </w:rPr>
              <w:t xml:space="preserve">En esta unidad veremos cómo </w:t>
            </w:r>
            <w:r w:rsidRPr="00437DF2">
              <w:rPr>
                <w:b/>
                <w:bCs/>
                <w:color w:val="92D050"/>
                <w:lang w:eastAsia="es-ES"/>
              </w:rPr>
              <w:t xml:space="preserve">crear consultas </w:t>
            </w:r>
            <w:r w:rsidRPr="00437DF2">
              <w:rPr>
                <w:color w:val="92D050"/>
                <w:lang w:eastAsia="es-ES"/>
              </w:rPr>
              <w:t xml:space="preserve">y </w:t>
            </w:r>
            <w:r w:rsidRPr="00437DF2">
              <w:rPr>
                <w:b/>
                <w:bCs/>
                <w:color w:val="92D050"/>
                <w:lang w:eastAsia="es-ES"/>
              </w:rPr>
              <w:t>manejarlas para la edición de registros</w:t>
            </w:r>
            <w:r w:rsidRPr="00437DF2">
              <w:rPr>
                <w:color w:val="92D050"/>
                <w:lang w:eastAsia="es-ES"/>
              </w:rPr>
              <w:t xml:space="preserve"> de tablas creadas con Access 2007</w:t>
            </w:r>
            <w:r w:rsidRPr="00750FA1">
              <w:rPr>
                <w:lang w:eastAsia="es-ES"/>
              </w:rPr>
              <w:t xml:space="preserve">. </w:t>
            </w:r>
          </w:p>
          <w:p w:rsidR="00750FA1" w:rsidRPr="00750FA1" w:rsidRDefault="00750FA1" w:rsidP="00750FA1">
            <w:pPr>
              <w:spacing w:before="240" w:after="75" w:line="240" w:lineRule="auto"/>
              <w:ind w:left="225" w:right="150" w:firstLine="225"/>
              <w:jc w:val="both"/>
              <w:rPr>
                <w:rFonts w:ascii="Arial" w:eastAsia="Times New Roman" w:hAnsi="Arial" w:cs="Arial"/>
                <w:color w:val="6B0101"/>
                <w:sz w:val="20"/>
                <w:szCs w:val="20"/>
                <w:lang w:eastAsia="es-ES"/>
              </w:rPr>
            </w:pPr>
            <w:r w:rsidRPr="00750FA1">
              <w:rPr>
                <w:rFonts w:ascii="Arial" w:eastAsia="Times New Roman" w:hAnsi="Arial" w:cs="Arial"/>
                <w:color w:val="6B0101"/>
                <w:sz w:val="20"/>
                <w:szCs w:val="20"/>
                <w:lang w:eastAsia="es-ES"/>
              </w:rPr>
              <w:t> </w:t>
            </w:r>
            <w:r w:rsidR="007704B2" w:rsidRPr="00437DF2">
              <w:rPr>
                <w:rStyle w:val="Ttulo2Car"/>
                <w:sz w:val="28"/>
              </w:rPr>
              <w:t>Tipos de consultas</w:t>
            </w:r>
            <w:r w:rsidR="007704B2" w:rsidRPr="00750FA1">
              <w:rPr>
                <w:rFonts w:ascii="Arial" w:eastAsia="Times New Roman" w:hAnsi="Arial" w:cs="Arial"/>
                <w:color w:val="800040"/>
                <w:sz w:val="26"/>
                <w:szCs w:val="26"/>
                <w:lang w:eastAsia="es-ES"/>
              </w:rPr>
              <w:t>.</w:t>
            </w:r>
          </w:p>
        </w:tc>
      </w:tr>
    </w:tbl>
    <w:p w:rsidR="00750FA1" w:rsidRPr="00750FA1" w:rsidRDefault="00750FA1" w:rsidP="00750FA1">
      <w:pPr>
        <w:spacing w:after="0" w:line="240" w:lineRule="auto"/>
        <w:rPr>
          <w:rFonts w:ascii="Arial" w:eastAsia="Times New Roman" w:hAnsi="Arial" w:cs="Arial"/>
          <w:vanish/>
          <w:color w:val="6B0101"/>
          <w:sz w:val="18"/>
          <w:szCs w:val="18"/>
          <w:lang w:eastAsia="es-ES"/>
        </w:rPr>
      </w:pPr>
    </w:p>
    <w:tbl>
      <w:tblPr>
        <w:tblW w:w="5000" w:type="pct"/>
        <w:tblCellSpacing w:w="15" w:type="dxa"/>
        <w:tblCellMar>
          <w:top w:w="15" w:type="dxa"/>
          <w:left w:w="15" w:type="dxa"/>
          <w:bottom w:w="15" w:type="dxa"/>
          <w:right w:w="15" w:type="dxa"/>
        </w:tblCellMar>
        <w:tblLook w:val="04A0"/>
      </w:tblPr>
      <w:tblGrid>
        <w:gridCol w:w="2426"/>
        <w:gridCol w:w="6168"/>
      </w:tblGrid>
      <w:tr w:rsidR="00750FA1" w:rsidRPr="00437DF2">
        <w:trPr>
          <w:tblCellSpacing w:w="15" w:type="dxa"/>
        </w:trPr>
        <w:tc>
          <w:tcPr>
            <w:tcW w:w="1400" w:type="pct"/>
            <w:vAlign w:val="center"/>
            <w:hideMark/>
          </w:tcPr>
          <w:p w:rsidR="00750FA1" w:rsidRPr="00437DF2" w:rsidRDefault="00750FA1" w:rsidP="00750FA1">
            <w:pPr>
              <w:spacing w:before="100" w:beforeAutospacing="1" w:after="100" w:afterAutospacing="1" w:line="240" w:lineRule="auto"/>
              <w:rPr>
                <w:rFonts w:ascii="Arial" w:eastAsia="Times New Roman" w:hAnsi="Arial" w:cs="Arial"/>
                <w:color w:val="00B050"/>
                <w:sz w:val="26"/>
                <w:szCs w:val="26"/>
                <w:lang w:eastAsia="es-ES"/>
              </w:rPr>
            </w:pPr>
            <w:bookmarkStart w:id="3" w:name="tipos"/>
            <w:bookmarkEnd w:id="3"/>
          </w:p>
        </w:tc>
        <w:tc>
          <w:tcPr>
            <w:tcW w:w="3600" w:type="pct"/>
            <w:vAlign w:val="center"/>
            <w:hideMark/>
          </w:tcPr>
          <w:p w:rsidR="00750FA1" w:rsidRPr="00437DF2" w:rsidRDefault="00750FA1" w:rsidP="00750FA1">
            <w:pPr>
              <w:spacing w:after="0" w:line="240" w:lineRule="auto"/>
              <w:rPr>
                <w:rFonts w:ascii="Arial" w:eastAsia="Times New Roman" w:hAnsi="Arial" w:cs="Arial"/>
                <w:color w:val="00B050"/>
                <w:sz w:val="18"/>
                <w:szCs w:val="18"/>
                <w:lang w:eastAsia="es-ES"/>
              </w:rPr>
            </w:pPr>
          </w:p>
        </w:tc>
      </w:tr>
    </w:tbl>
    <w:p w:rsidR="00750FA1" w:rsidRPr="00437DF2" w:rsidRDefault="00750FA1" w:rsidP="00750FA1">
      <w:pPr>
        <w:spacing w:after="0" w:line="240" w:lineRule="auto"/>
        <w:rPr>
          <w:rFonts w:ascii="Arial" w:eastAsia="Times New Roman" w:hAnsi="Arial" w:cs="Arial"/>
          <w:vanish/>
          <w:color w:val="00B050"/>
          <w:sz w:val="18"/>
          <w:szCs w:val="18"/>
          <w:lang w:eastAsia="es-ES"/>
        </w:rPr>
      </w:pPr>
    </w:p>
    <w:tbl>
      <w:tblPr>
        <w:tblW w:w="5000" w:type="pct"/>
        <w:tblCellSpacing w:w="15" w:type="dxa"/>
        <w:tblCellMar>
          <w:top w:w="15" w:type="dxa"/>
          <w:left w:w="15" w:type="dxa"/>
          <w:bottom w:w="15" w:type="dxa"/>
          <w:right w:w="15" w:type="dxa"/>
        </w:tblCellMar>
        <w:tblLook w:val="04A0"/>
      </w:tblPr>
      <w:tblGrid>
        <w:gridCol w:w="8594"/>
      </w:tblGrid>
      <w:tr w:rsidR="00750FA1" w:rsidRPr="00437DF2" w:rsidTr="007704B2">
        <w:trPr>
          <w:tblCellSpacing w:w="15" w:type="dxa"/>
        </w:trPr>
        <w:tc>
          <w:tcPr>
            <w:tcW w:w="4965" w:type="pct"/>
            <w:vAlign w:val="center"/>
            <w:hideMark/>
          </w:tcPr>
          <w:p w:rsidR="00750FA1" w:rsidRPr="00437DF2" w:rsidRDefault="00750FA1" w:rsidP="007704B2">
            <w:pPr>
              <w:spacing w:before="240" w:after="75" w:line="240" w:lineRule="auto"/>
              <w:ind w:right="150"/>
              <w:jc w:val="both"/>
              <w:rPr>
                <w:rFonts w:ascii="Arial" w:eastAsia="Times New Roman" w:hAnsi="Arial" w:cs="Arial"/>
                <w:color w:val="00B050"/>
                <w:sz w:val="20"/>
                <w:szCs w:val="20"/>
                <w:lang w:eastAsia="es-ES"/>
              </w:rPr>
            </w:pPr>
            <w:r w:rsidRPr="00437DF2">
              <w:rPr>
                <w:rFonts w:ascii="Arial" w:eastAsia="Times New Roman" w:hAnsi="Arial" w:cs="Arial"/>
                <w:color w:val="00B050"/>
                <w:sz w:val="20"/>
                <w:szCs w:val="20"/>
                <w:lang w:eastAsia="es-ES"/>
              </w:rPr>
              <w:t xml:space="preserve">Las </w:t>
            </w:r>
            <w:r w:rsidRPr="00437DF2">
              <w:rPr>
                <w:rFonts w:ascii="Arial" w:eastAsia="Times New Roman" w:hAnsi="Arial" w:cs="Arial"/>
                <w:b/>
                <w:bCs/>
                <w:color w:val="00B050"/>
                <w:sz w:val="20"/>
                <w:szCs w:val="20"/>
                <w:lang w:eastAsia="es-ES"/>
              </w:rPr>
              <w:t>consultas</w:t>
            </w:r>
            <w:r w:rsidRPr="00437DF2">
              <w:rPr>
                <w:rFonts w:ascii="Arial" w:eastAsia="Times New Roman" w:hAnsi="Arial" w:cs="Arial"/>
                <w:color w:val="00B050"/>
                <w:sz w:val="20"/>
                <w:szCs w:val="20"/>
                <w:lang w:eastAsia="es-ES"/>
              </w:rPr>
              <w:t xml:space="preserve"> son los objetos de una base de datos que </w:t>
            </w:r>
            <w:r w:rsidRPr="00437DF2">
              <w:rPr>
                <w:rFonts w:ascii="Arial" w:eastAsia="Times New Roman" w:hAnsi="Arial" w:cs="Arial"/>
                <w:b/>
                <w:bCs/>
                <w:color w:val="00B050"/>
                <w:sz w:val="20"/>
                <w:szCs w:val="20"/>
                <w:lang w:eastAsia="es-ES"/>
              </w:rPr>
              <w:t>permiten recuperar datos de una tabla, modificarlos e incluso almacenar el resultado en otra tabla</w:t>
            </w:r>
            <w:r w:rsidRPr="00437DF2">
              <w:rPr>
                <w:rFonts w:ascii="Arial" w:eastAsia="Times New Roman" w:hAnsi="Arial" w:cs="Arial"/>
                <w:color w:val="00B050"/>
                <w:sz w:val="20"/>
                <w:szCs w:val="20"/>
                <w:lang w:eastAsia="es-ES"/>
              </w:rPr>
              <w:t xml:space="preserve">. </w:t>
            </w:r>
          </w:p>
        </w:tc>
      </w:tr>
    </w:tbl>
    <w:p w:rsidR="00750FA1" w:rsidRDefault="007704B2" w:rsidP="00C5761A">
      <w:r>
        <w:rPr>
          <w:noProof/>
          <w:lang w:val="es-PE" w:eastAsia="es-PE"/>
        </w:rPr>
        <w:drawing>
          <wp:inline distT="0" distB="0" distL="0" distR="0">
            <wp:extent cx="2971800" cy="1971675"/>
            <wp:effectExtent l="19050" t="0" r="0" b="0"/>
            <wp:docPr id="3" name="2 Imagen" descr="dialogo_mostrar_tabl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logo_mostrar_tablas.gif"/>
                    <pic:cNvPicPr/>
                  </pic:nvPicPr>
                  <pic:blipFill>
                    <a:blip r:embed="rId20"/>
                    <a:stretch>
                      <a:fillRect/>
                    </a:stretch>
                  </pic:blipFill>
                  <pic:spPr>
                    <a:xfrm>
                      <a:off x="0" y="0"/>
                      <a:ext cx="2971800" cy="1971675"/>
                    </a:xfrm>
                    <a:prstGeom prst="rect">
                      <a:avLst/>
                    </a:prstGeom>
                  </pic:spPr>
                </pic:pic>
              </a:graphicData>
            </a:graphic>
          </wp:inline>
        </w:drawing>
      </w:r>
    </w:p>
    <w:p w:rsidR="007704B2" w:rsidRPr="00437DF2" w:rsidRDefault="007704B2" w:rsidP="00C5761A">
      <w:pPr>
        <w:rPr>
          <w:color w:val="00B050"/>
        </w:rPr>
      </w:pPr>
    </w:p>
    <w:p w:rsidR="007704B2" w:rsidRPr="00437DF2" w:rsidRDefault="007704B2" w:rsidP="007704B2">
      <w:pPr>
        <w:pStyle w:val="padding-1"/>
        <w:rPr>
          <w:rFonts w:ascii="Arial" w:hAnsi="Arial" w:cs="Arial"/>
          <w:color w:val="00B050"/>
        </w:rPr>
      </w:pPr>
      <w:r w:rsidRPr="00437DF2">
        <w:rPr>
          <w:rFonts w:ascii="Arial" w:hAnsi="Arial" w:cs="Arial"/>
          <w:color w:val="00B050"/>
        </w:rPr>
        <w:lastRenderedPageBreak/>
        <w:t xml:space="preserve">En Access podemos definir un </w:t>
      </w:r>
      <w:r w:rsidRPr="00437DF2">
        <w:rPr>
          <w:rStyle w:val="azul1"/>
          <w:color w:val="00B050"/>
        </w:rPr>
        <w:t>tipo de consultas</w:t>
      </w:r>
      <w:r w:rsidRPr="00437DF2">
        <w:rPr>
          <w:rFonts w:ascii="Arial" w:hAnsi="Arial" w:cs="Arial"/>
          <w:color w:val="00B050"/>
        </w:rPr>
        <w:t xml:space="preserve"> cuyas filas resultantes </w:t>
      </w:r>
      <w:r w:rsidRPr="00437DF2">
        <w:rPr>
          <w:rStyle w:val="azul1"/>
          <w:color w:val="00B050"/>
        </w:rPr>
        <w:t xml:space="preserve">son un resumen de las filas del origen de la </w:t>
      </w:r>
      <w:proofErr w:type="gramStart"/>
      <w:r w:rsidRPr="00437DF2">
        <w:rPr>
          <w:rStyle w:val="azul1"/>
          <w:color w:val="00B050"/>
        </w:rPr>
        <w:t xml:space="preserve">consulta </w:t>
      </w:r>
      <w:r w:rsidRPr="00437DF2">
        <w:rPr>
          <w:rFonts w:ascii="Arial" w:hAnsi="Arial" w:cs="Arial"/>
          <w:color w:val="00B050"/>
        </w:rPr>
        <w:t>,</w:t>
      </w:r>
      <w:proofErr w:type="gramEnd"/>
      <w:r w:rsidRPr="00437DF2">
        <w:rPr>
          <w:rFonts w:ascii="Arial" w:hAnsi="Arial" w:cs="Arial"/>
          <w:color w:val="00B050"/>
        </w:rPr>
        <w:t xml:space="preserve"> por eso las denominamos </w:t>
      </w:r>
      <w:r w:rsidRPr="00437DF2">
        <w:rPr>
          <w:rStyle w:val="azul1"/>
          <w:color w:val="00B050"/>
        </w:rPr>
        <w:t>consultas de resumen</w:t>
      </w:r>
      <w:r w:rsidRPr="00437DF2">
        <w:rPr>
          <w:rFonts w:ascii="Arial" w:hAnsi="Arial" w:cs="Arial"/>
          <w:color w:val="00B050"/>
        </w:rPr>
        <w:t>, también se conocen como consultas sumarias.</w:t>
      </w:r>
    </w:p>
    <w:p w:rsidR="007704B2" w:rsidRPr="00437DF2" w:rsidRDefault="007704B2" w:rsidP="007704B2">
      <w:pPr>
        <w:pStyle w:val="padding-1"/>
        <w:rPr>
          <w:rFonts w:ascii="Arial" w:hAnsi="Arial" w:cs="Arial"/>
          <w:color w:val="00B050"/>
        </w:rPr>
      </w:pPr>
      <w:r w:rsidRPr="00437DF2">
        <w:rPr>
          <w:rFonts w:ascii="Arial" w:hAnsi="Arial" w:cs="Arial"/>
          <w:color w:val="00B050"/>
        </w:rPr>
        <w:t xml:space="preserve">Es importante entender que las filas del resultado de una consulta de resumen tienen una </w:t>
      </w:r>
      <w:r w:rsidRPr="00437DF2">
        <w:rPr>
          <w:rStyle w:val="azul1"/>
          <w:color w:val="00B050"/>
        </w:rPr>
        <w:t>naturaleza distinta</w:t>
      </w:r>
      <w:r w:rsidRPr="00437DF2">
        <w:rPr>
          <w:rFonts w:ascii="Arial" w:hAnsi="Arial" w:cs="Arial"/>
          <w:color w:val="00B050"/>
        </w:rPr>
        <w:t xml:space="preserve"> a las filas de las demás tablas resultantes de consultas, ya que corresponden a varias filas de la tabla origen.</w:t>
      </w:r>
    </w:p>
    <w:p w:rsidR="007704B2" w:rsidRPr="00437DF2" w:rsidRDefault="007704B2" w:rsidP="007704B2">
      <w:pPr>
        <w:pStyle w:val="padding-1"/>
        <w:rPr>
          <w:rFonts w:ascii="Arial" w:hAnsi="Arial" w:cs="Arial"/>
          <w:color w:val="00B050"/>
        </w:rPr>
      </w:pPr>
      <w:r w:rsidRPr="00437DF2">
        <w:rPr>
          <w:rFonts w:ascii="Arial" w:hAnsi="Arial" w:cs="Arial"/>
          <w:color w:val="00B050"/>
        </w:rPr>
        <w:t xml:space="preserve">Para simplificar, veamos el caso de una consulta basada en una sola tabla, una fila de una consulta 'no resumen' corresponde a una fila de la tabla origen, contiene datos que se encuentran en una sola fila del origen, mientras que </w:t>
      </w:r>
      <w:r w:rsidRPr="00437DF2">
        <w:rPr>
          <w:rStyle w:val="azul1"/>
          <w:color w:val="00B050"/>
        </w:rPr>
        <w:t>una fila</w:t>
      </w:r>
      <w:r w:rsidRPr="00437DF2">
        <w:rPr>
          <w:rFonts w:ascii="Arial" w:hAnsi="Arial" w:cs="Arial"/>
          <w:color w:val="00B050"/>
        </w:rPr>
        <w:t xml:space="preserve"> </w:t>
      </w:r>
      <w:r w:rsidRPr="00437DF2">
        <w:rPr>
          <w:rStyle w:val="azul1"/>
          <w:color w:val="00B050"/>
        </w:rPr>
        <w:t>de una</w:t>
      </w:r>
      <w:r w:rsidRPr="00437DF2">
        <w:rPr>
          <w:rFonts w:ascii="Arial" w:hAnsi="Arial" w:cs="Arial"/>
          <w:color w:val="00B050"/>
        </w:rPr>
        <w:t xml:space="preserve"> </w:t>
      </w:r>
      <w:r w:rsidRPr="00437DF2">
        <w:rPr>
          <w:rStyle w:val="azul1"/>
          <w:color w:val="00B050"/>
        </w:rPr>
        <w:t>consulta de resumen corresponde</w:t>
      </w:r>
      <w:r w:rsidRPr="00437DF2">
        <w:rPr>
          <w:rFonts w:ascii="Arial" w:hAnsi="Arial" w:cs="Arial"/>
          <w:color w:val="00B050"/>
        </w:rPr>
        <w:t xml:space="preserve"> a un </w:t>
      </w:r>
      <w:r w:rsidRPr="00437DF2">
        <w:rPr>
          <w:rStyle w:val="azul1"/>
          <w:color w:val="00B050"/>
        </w:rPr>
        <w:t>resumen de varias filas</w:t>
      </w:r>
      <w:r w:rsidRPr="00437DF2">
        <w:rPr>
          <w:rFonts w:ascii="Arial" w:hAnsi="Arial" w:cs="Arial"/>
          <w:color w:val="00B050"/>
        </w:rPr>
        <w:t xml:space="preserve"> de la </w:t>
      </w:r>
      <w:r w:rsidRPr="00437DF2">
        <w:rPr>
          <w:rStyle w:val="azul1"/>
          <w:color w:val="00B050"/>
        </w:rPr>
        <w:t>tabla origen</w:t>
      </w:r>
      <w:r w:rsidRPr="00437DF2">
        <w:rPr>
          <w:rFonts w:ascii="Arial" w:hAnsi="Arial" w:cs="Arial"/>
          <w:color w:val="00B050"/>
        </w:rPr>
        <w:t xml:space="preserve">, esta diferencia es lo que va a originar una serie de restricciones que sufren las consultas de resumen y que veremos a lo largo del tema. Por ejemplo este tipo de consulta </w:t>
      </w:r>
      <w:r w:rsidRPr="00437DF2">
        <w:rPr>
          <w:rStyle w:val="azul1"/>
          <w:color w:val="00B050"/>
        </w:rPr>
        <w:t>no permite modificar los datos del origen</w:t>
      </w:r>
      <w:r w:rsidRPr="00437DF2">
        <w:rPr>
          <w:rFonts w:ascii="Arial" w:hAnsi="Arial" w:cs="Arial"/>
          <w:color w:val="00B050"/>
        </w:rPr>
        <w:t>.</w:t>
      </w:r>
    </w:p>
    <w:p w:rsidR="007704B2" w:rsidRPr="00437DF2" w:rsidRDefault="007704B2" w:rsidP="007704B2">
      <w:pPr>
        <w:pStyle w:val="padding-1"/>
        <w:rPr>
          <w:rFonts w:ascii="Arial" w:hAnsi="Arial" w:cs="Arial"/>
          <w:color w:val="00B050"/>
        </w:rPr>
      </w:pPr>
      <w:r w:rsidRPr="00437DF2">
        <w:rPr>
          <w:rFonts w:ascii="Arial" w:hAnsi="Arial" w:cs="Arial"/>
          <w:color w:val="00B050"/>
        </w:rPr>
        <w:t>En el ejemplo que viene a continuación tienes un ejemplo de consulta normal en la que se visualizan las filas de una tabla de oficinas ordenadas por región, en este caso cada fila del resultado se corresponde con una sola fila de la tabla oficinas, mientras que la segunda consulta es una consulta resumen, cada fila del resultado se corresponde con una o varias filas de la tabla oficinas.</w:t>
      </w:r>
    </w:p>
    <w:p w:rsidR="007704B2" w:rsidRDefault="007704B2">
      <w:r>
        <w:rPr>
          <w:noProof/>
          <w:lang w:val="es-PE" w:eastAsia="es-PE"/>
        </w:rPr>
        <w:drawing>
          <wp:inline distT="0" distB="0" distL="0" distR="0">
            <wp:extent cx="5400040" cy="1978025"/>
            <wp:effectExtent l="19050" t="0" r="0" b="0"/>
            <wp:docPr id="4" name="3 Imagen" descr="ejem_sumar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em_sumaria.gif"/>
                    <pic:cNvPicPr/>
                  </pic:nvPicPr>
                  <pic:blipFill>
                    <a:blip r:embed="rId21"/>
                    <a:stretch>
                      <a:fillRect/>
                    </a:stretch>
                  </pic:blipFill>
                  <pic:spPr>
                    <a:xfrm>
                      <a:off x="0" y="0"/>
                      <a:ext cx="5400040" cy="1978025"/>
                    </a:xfrm>
                    <a:prstGeom prst="rect">
                      <a:avLst/>
                    </a:prstGeom>
                  </pic:spPr>
                </pic:pic>
              </a:graphicData>
            </a:graphic>
          </wp:inline>
        </w:drawing>
      </w:r>
    </w:p>
    <w:tbl>
      <w:tblPr>
        <w:tblW w:w="5000" w:type="pct"/>
        <w:tblCellSpacing w:w="15" w:type="dxa"/>
        <w:tblCellMar>
          <w:top w:w="15" w:type="dxa"/>
          <w:left w:w="15" w:type="dxa"/>
          <w:bottom w:w="15" w:type="dxa"/>
          <w:right w:w="15" w:type="dxa"/>
        </w:tblCellMar>
        <w:tblLook w:val="04A0"/>
      </w:tblPr>
      <w:tblGrid>
        <w:gridCol w:w="8513"/>
        <w:gridCol w:w="81"/>
      </w:tblGrid>
      <w:tr w:rsidR="007704B2" w:rsidRPr="00437DF2">
        <w:trPr>
          <w:tblCellSpacing w:w="15" w:type="dxa"/>
        </w:trPr>
        <w:tc>
          <w:tcPr>
            <w:tcW w:w="5000" w:type="pct"/>
            <w:vAlign w:val="center"/>
            <w:hideMark/>
          </w:tcPr>
          <w:p w:rsidR="007704B2" w:rsidRPr="00437DF2" w:rsidRDefault="007704B2" w:rsidP="007704B2">
            <w:pPr>
              <w:spacing w:before="100" w:beforeAutospacing="1" w:after="100" w:afterAutospacing="1" w:line="240" w:lineRule="auto"/>
              <w:rPr>
                <w:rFonts w:ascii="Arial" w:eastAsia="Times New Roman" w:hAnsi="Arial" w:cs="Arial"/>
                <w:color w:val="00B050"/>
                <w:sz w:val="32"/>
                <w:szCs w:val="29"/>
                <w:lang w:eastAsia="es-ES"/>
              </w:rPr>
            </w:pPr>
            <w:r w:rsidRPr="00437DF2">
              <w:rPr>
                <w:rFonts w:ascii="Arial" w:eastAsia="Times New Roman" w:hAnsi="Arial" w:cs="Arial"/>
                <w:color w:val="00B050"/>
                <w:sz w:val="32"/>
                <w:szCs w:val="29"/>
                <w:lang w:eastAsia="es-ES"/>
              </w:rPr>
              <w:t xml:space="preserve">. Las consultas de referencias cruzadas </w:t>
            </w:r>
          </w:p>
        </w:tc>
        <w:tc>
          <w:tcPr>
            <w:tcW w:w="5250" w:type="dxa"/>
            <w:vAlign w:val="center"/>
            <w:hideMark/>
          </w:tcPr>
          <w:p w:rsidR="007704B2" w:rsidRPr="00437DF2" w:rsidRDefault="007704B2" w:rsidP="007704B2">
            <w:pPr>
              <w:pBdr>
                <w:top w:val="single" w:sz="6" w:space="1" w:color="auto"/>
              </w:pBdr>
              <w:spacing w:after="0" w:line="240" w:lineRule="auto"/>
              <w:jc w:val="center"/>
              <w:rPr>
                <w:rFonts w:ascii="Arial" w:eastAsia="Times New Roman" w:hAnsi="Arial" w:cs="Arial"/>
                <w:vanish/>
                <w:color w:val="00B050"/>
                <w:sz w:val="18"/>
                <w:szCs w:val="16"/>
                <w:lang w:eastAsia="es-ES"/>
              </w:rPr>
            </w:pPr>
          </w:p>
        </w:tc>
      </w:tr>
    </w:tbl>
    <w:p w:rsidR="007704B2" w:rsidRPr="00437DF2" w:rsidRDefault="007704B2" w:rsidP="007704B2">
      <w:pPr>
        <w:spacing w:after="0" w:line="240" w:lineRule="auto"/>
        <w:rPr>
          <w:rFonts w:ascii="Arial" w:eastAsia="Times New Roman" w:hAnsi="Arial" w:cs="Arial"/>
          <w:color w:val="00B050"/>
          <w:sz w:val="20"/>
          <w:szCs w:val="18"/>
          <w:lang w:eastAsia="es-ES"/>
        </w:rPr>
      </w:pPr>
    </w:p>
    <w:tbl>
      <w:tblPr>
        <w:tblW w:w="5000" w:type="pct"/>
        <w:tblCellSpacing w:w="15" w:type="dxa"/>
        <w:tblCellMar>
          <w:top w:w="15" w:type="dxa"/>
          <w:left w:w="15" w:type="dxa"/>
          <w:bottom w:w="15" w:type="dxa"/>
          <w:right w:w="15" w:type="dxa"/>
        </w:tblCellMar>
        <w:tblLook w:val="04A0"/>
      </w:tblPr>
      <w:tblGrid>
        <w:gridCol w:w="3957"/>
        <w:gridCol w:w="4637"/>
      </w:tblGrid>
      <w:tr w:rsidR="007704B2" w:rsidRPr="00437DF2">
        <w:trPr>
          <w:tblCellSpacing w:w="15" w:type="dxa"/>
        </w:trPr>
        <w:tc>
          <w:tcPr>
            <w:tcW w:w="2300" w:type="pct"/>
            <w:vAlign w:val="center"/>
            <w:hideMark/>
          </w:tcPr>
          <w:p w:rsidR="007704B2" w:rsidRPr="00437DF2" w:rsidRDefault="007704B2" w:rsidP="007704B2">
            <w:pPr>
              <w:spacing w:before="100" w:beforeAutospacing="1" w:after="100" w:afterAutospacing="1" w:line="240" w:lineRule="auto"/>
              <w:rPr>
                <w:rFonts w:ascii="Arial" w:eastAsia="Times New Roman" w:hAnsi="Arial" w:cs="Arial"/>
                <w:color w:val="00B050"/>
                <w:sz w:val="28"/>
                <w:szCs w:val="26"/>
                <w:lang w:eastAsia="es-ES"/>
              </w:rPr>
            </w:pPr>
            <w:r w:rsidRPr="00437DF2">
              <w:rPr>
                <w:rFonts w:ascii="Arial" w:eastAsia="Times New Roman" w:hAnsi="Arial" w:cs="Arial"/>
                <w:color w:val="00B050"/>
                <w:sz w:val="28"/>
                <w:szCs w:val="26"/>
                <w:lang w:eastAsia="es-ES"/>
              </w:rPr>
              <w:t>Introducción</w:t>
            </w:r>
          </w:p>
        </w:tc>
        <w:tc>
          <w:tcPr>
            <w:tcW w:w="2700" w:type="pct"/>
            <w:vAlign w:val="center"/>
            <w:hideMark/>
          </w:tcPr>
          <w:p w:rsidR="007704B2" w:rsidRPr="00437DF2" w:rsidRDefault="007704B2" w:rsidP="007704B2">
            <w:pPr>
              <w:spacing w:after="0" w:line="240" w:lineRule="auto"/>
              <w:rPr>
                <w:rFonts w:ascii="Arial" w:eastAsia="Times New Roman" w:hAnsi="Arial" w:cs="Arial"/>
                <w:color w:val="00B050"/>
                <w:sz w:val="20"/>
                <w:szCs w:val="18"/>
                <w:lang w:eastAsia="es-ES"/>
              </w:rPr>
            </w:pPr>
            <w:r w:rsidRPr="00437DF2">
              <w:rPr>
                <w:rFonts w:ascii="Arial" w:eastAsia="Times New Roman" w:hAnsi="Arial" w:cs="Arial"/>
                <w:color w:val="00B050"/>
                <w:sz w:val="20"/>
                <w:szCs w:val="18"/>
                <w:lang w:eastAsia="es-ES"/>
              </w:rPr>
              <w:t xml:space="preserve">  </w:t>
            </w:r>
          </w:p>
        </w:tc>
      </w:tr>
    </w:tbl>
    <w:p w:rsidR="007704B2" w:rsidRPr="007704B2" w:rsidRDefault="007704B2" w:rsidP="007704B2">
      <w:pPr>
        <w:spacing w:after="0" w:line="240" w:lineRule="auto"/>
        <w:rPr>
          <w:rFonts w:ascii="Arial" w:eastAsia="Times New Roman" w:hAnsi="Arial" w:cs="Arial"/>
          <w:vanish/>
          <w:color w:val="6B0101"/>
          <w:sz w:val="18"/>
          <w:szCs w:val="18"/>
          <w:lang w:eastAsia="es-ES"/>
        </w:rPr>
      </w:pPr>
    </w:p>
    <w:tbl>
      <w:tblPr>
        <w:tblW w:w="5000" w:type="pct"/>
        <w:tblCellSpacing w:w="15" w:type="dxa"/>
        <w:tblCellMar>
          <w:top w:w="15" w:type="dxa"/>
          <w:left w:w="15" w:type="dxa"/>
          <w:bottom w:w="15" w:type="dxa"/>
          <w:right w:w="15" w:type="dxa"/>
        </w:tblCellMar>
        <w:tblLook w:val="04A0"/>
      </w:tblPr>
      <w:tblGrid>
        <w:gridCol w:w="8594"/>
      </w:tblGrid>
      <w:tr w:rsidR="007704B2" w:rsidRPr="007704B2">
        <w:trPr>
          <w:tblCellSpacing w:w="15" w:type="dxa"/>
        </w:trPr>
        <w:tc>
          <w:tcPr>
            <w:tcW w:w="0" w:type="auto"/>
            <w:vAlign w:val="center"/>
            <w:hideMark/>
          </w:tcPr>
          <w:p w:rsidR="007704B2" w:rsidRPr="007704B2" w:rsidRDefault="007704B2" w:rsidP="007704B2">
            <w:pPr>
              <w:spacing w:before="240" w:after="75" w:line="240" w:lineRule="auto"/>
              <w:ind w:left="225" w:right="150" w:firstLine="225"/>
              <w:jc w:val="both"/>
              <w:rPr>
                <w:rFonts w:ascii="Arial" w:eastAsia="Times New Roman" w:hAnsi="Arial" w:cs="Arial"/>
                <w:color w:val="6B0101"/>
                <w:sz w:val="20"/>
                <w:szCs w:val="20"/>
                <w:lang w:eastAsia="es-ES"/>
              </w:rPr>
            </w:pPr>
            <w:r w:rsidRPr="007704B2">
              <w:rPr>
                <w:rFonts w:ascii="Arial" w:eastAsia="Times New Roman" w:hAnsi="Arial" w:cs="Arial"/>
                <w:color w:val="6B0101"/>
                <w:sz w:val="20"/>
                <w:szCs w:val="20"/>
                <w:lang w:eastAsia="es-ES"/>
              </w:rPr>
              <w:t>S</w:t>
            </w:r>
            <w:r w:rsidRPr="00437DF2">
              <w:rPr>
                <w:rFonts w:ascii="Arial" w:eastAsia="Times New Roman" w:hAnsi="Arial" w:cs="Arial"/>
                <w:color w:val="4F81BD" w:themeColor="accent1"/>
                <w:sz w:val="20"/>
                <w:szCs w:val="20"/>
                <w:lang w:eastAsia="es-ES"/>
              </w:rPr>
              <w:t xml:space="preserve">e define una consulta de referencias cruzadas cuando queremos representar una </w:t>
            </w:r>
            <w:r w:rsidRPr="00437DF2">
              <w:rPr>
                <w:rFonts w:ascii="Arial" w:eastAsia="Times New Roman" w:hAnsi="Arial" w:cs="Arial"/>
                <w:b/>
                <w:bCs/>
                <w:color w:val="4F81BD" w:themeColor="accent1"/>
                <w:sz w:val="20"/>
                <w:szCs w:val="20"/>
                <w:lang w:eastAsia="es-ES"/>
              </w:rPr>
              <w:t>consulta resumen con dos columnas de agrupación como una tabla de doble entrada</w:t>
            </w:r>
            <w:r w:rsidRPr="00437DF2">
              <w:rPr>
                <w:rFonts w:ascii="Arial" w:eastAsia="Times New Roman" w:hAnsi="Arial" w:cs="Arial"/>
                <w:color w:val="4F81BD" w:themeColor="accent1"/>
                <w:sz w:val="20"/>
                <w:szCs w:val="20"/>
                <w:lang w:eastAsia="es-ES"/>
              </w:rPr>
              <w:t xml:space="preserve"> en la que cada una de las columnas de agrupación es una entrada de la tabla</w:t>
            </w:r>
            <w:r w:rsidRPr="007704B2">
              <w:rPr>
                <w:rFonts w:ascii="Arial" w:eastAsia="Times New Roman" w:hAnsi="Arial" w:cs="Arial"/>
                <w:color w:val="6B0101"/>
                <w:sz w:val="20"/>
                <w:szCs w:val="20"/>
                <w:lang w:eastAsia="es-ES"/>
              </w:rPr>
              <w:t>.</w:t>
            </w:r>
          </w:p>
        </w:tc>
      </w:tr>
    </w:tbl>
    <w:p w:rsidR="007704B2" w:rsidRPr="007704B2" w:rsidRDefault="007704B2" w:rsidP="007704B2">
      <w:pPr>
        <w:spacing w:after="0" w:line="240" w:lineRule="auto"/>
        <w:rPr>
          <w:rFonts w:ascii="Arial" w:eastAsia="Times New Roman" w:hAnsi="Arial" w:cs="Arial"/>
          <w:vanish/>
          <w:color w:val="6B0101"/>
          <w:sz w:val="18"/>
          <w:szCs w:val="18"/>
          <w:lang w:eastAsia="es-ES"/>
        </w:rPr>
      </w:pPr>
    </w:p>
    <w:tbl>
      <w:tblPr>
        <w:tblW w:w="5000" w:type="pct"/>
        <w:tblCellSpacing w:w="15" w:type="dxa"/>
        <w:tblCellMar>
          <w:top w:w="15" w:type="dxa"/>
          <w:left w:w="15" w:type="dxa"/>
          <w:bottom w:w="15" w:type="dxa"/>
          <w:right w:w="15" w:type="dxa"/>
        </w:tblCellMar>
        <w:tblLook w:val="04A0"/>
      </w:tblPr>
      <w:tblGrid>
        <w:gridCol w:w="8594"/>
      </w:tblGrid>
      <w:tr w:rsidR="007704B2" w:rsidRPr="007704B2" w:rsidTr="007704B2">
        <w:trPr>
          <w:tblCellSpacing w:w="15" w:type="dxa"/>
        </w:trPr>
        <w:tc>
          <w:tcPr>
            <w:tcW w:w="4965" w:type="pct"/>
            <w:hideMark/>
          </w:tcPr>
          <w:p w:rsidR="007704B2" w:rsidRPr="00437DF2" w:rsidRDefault="007704B2" w:rsidP="007704B2">
            <w:pPr>
              <w:spacing w:before="240" w:after="75" w:line="240" w:lineRule="auto"/>
              <w:ind w:left="225" w:right="150" w:firstLine="225"/>
              <w:jc w:val="both"/>
              <w:rPr>
                <w:rFonts w:ascii="Arial" w:eastAsia="Times New Roman" w:hAnsi="Arial" w:cs="Arial"/>
                <w:color w:val="4F81BD" w:themeColor="accent1"/>
                <w:sz w:val="20"/>
                <w:szCs w:val="20"/>
                <w:lang w:eastAsia="es-ES"/>
              </w:rPr>
            </w:pPr>
            <w:r w:rsidRPr="00437DF2">
              <w:rPr>
                <w:rFonts w:ascii="Arial" w:eastAsia="Times New Roman" w:hAnsi="Arial" w:cs="Arial"/>
                <w:color w:val="4F81BD" w:themeColor="accent1"/>
                <w:sz w:val="20"/>
                <w:szCs w:val="20"/>
                <w:lang w:eastAsia="es-ES"/>
              </w:rPr>
              <w:t>Por ejemplo queremos obtener las ventas mensuales de nuestros empleados a partir de los pedidos vendidos. Tenemos que diseñar una consulta resumen calculando la suma de los importes de los pedidos agrupando por empleado y mes de la venta.</w:t>
            </w:r>
          </w:p>
          <w:p w:rsidR="007704B2" w:rsidRPr="007704B2" w:rsidRDefault="007704B2" w:rsidP="007704B2">
            <w:pPr>
              <w:spacing w:before="240" w:after="75" w:line="240" w:lineRule="auto"/>
              <w:ind w:left="225" w:right="150" w:firstLine="225"/>
              <w:jc w:val="both"/>
              <w:rPr>
                <w:rFonts w:ascii="Arial" w:eastAsia="Times New Roman" w:hAnsi="Arial" w:cs="Arial"/>
                <w:color w:val="6B0101"/>
                <w:sz w:val="20"/>
                <w:szCs w:val="20"/>
                <w:lang w:eastAsia="es-ES"/>
              </w:rPr>
            </w:pPr>
            <w:r>
              <w:rPr>
                <w:rFonts w:ascii="Arial" w:eastAsia="Times New Roman" w:hAnsi="Arial" w:cs="Arial"/>
                <w:noProof/>
                <w:color w:val="6B0101"/>
                <w:sz w:val="20"/>
                <w:szCs w:val="20"/>
                <w:lang w:val="es-PE" w:eastAsia="es-PE"/>
              </w:rPr>
              <w:lastRenderedPageBreak/>
              <w:drawing>
                <wp:inline distT="0" distB="0" distL="0" distR="0">
                  <wp:extent cx="4048125" cy="2066925"/>
                  <wp:effectExtent l="19050" t="0" r="9525" b="0"/>
                  <wp:docPr id="5" name="4 Imagen" descr="ej_cruzada_s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_cruzada_sin.gif"/>
                          <pic:cNvPicPr/>
                        </pic:nvPicPr>
                        <pic:blipFill>
                          <a:blip r:embed="rId22"/>
                          <a:stretch>
                            <a:fillRect/>
                          </a:stretch>
                        </pic:blipFill>
                        <pic:spPr>
                          <a:xfrm>
                            <a:off x="0" y="0"/>
                            <a:ext cx="4048125" cy="2066925"/>
                          </a:xfrm>
                          <a:prstGeom prst="rect">
                            <a:avLst/>
                          </a:prstGeom>
                        </pic:spPr>
                      </pic:pic>
                    </a:graphicData>
                  </a:graphic>
                </wp:inline>
              </w:drawing>
            </w:r>
          </w:p>
        </w:tc>
      </w:tr>
    </w:tbl>
    <w:p w:rsidR="007704B2" w:rsidRDefault="007704B2" w:rsidP="00437DF2">
      <w:pPr>
        <w:pStyle w:val="Sinespaciado"/>
      </w:pPr>
      <w:bookmarkStart w:id="4" w:name="a1"/>
      <w:bookmarkEnd w:id="4"/>
      <w:r w:rsidRPr="00437DF2">
        <w:rPr>
          <w:color w:val="4F81BD" w:themeColor="accent1"/>
        </w:rPr>
        <w:lastRenderedPageBreak/>
        <w:t xml:space="preserve">Las </w:t>
      </w:r>
      <w:r w:rsidRPr="00437DF2">
        <w:rPr>
          <w:rStyle w:val="azul1"/>
          <w:color w:val="4F81BD" w:themeColor="accent1"/>
        </w:rPr>
        <w:t>consultas de acción</w:t>
      </w:r>
      <w:r w:rsidRPr="00437DF2">
        <w:rPr>
          <w:color w:val="4F81BD" w:themeColor="accent1"/>
        </w:rPr>
        <w:t xml:space="preserve"> son consultas que </w:t>
      </w:r>
      <w:r w:rsidRPr="00437DF2">
        <w:rPr>
          <w:rStyle w:val="azul1"/>
          <w:color w:val="4F81BD" w:themeColor="accent1"/>
        </w:rPr>
        <w:t>permiten realizar cambios en los datos almacenados en una tabla</w:t>
      </w:r>
      <w:r w:rsidRPr="00437DF2">
        <w:rPr>
          <w:color w:val="4F81BD" w:themeColor="accent1"/>
        </w:rPr>
        <w:t>. Con estas consultas podemos crear una nueva tabla a partir de los registros de otra, modificar los datos almacenados, insertar nuevos registros o eliminar registros</w:t>
      </w:r>
      <w:r>
        <w:t>.</w:t>
      </w:r>
    </w:p>
    <w:p w:rsidR="007704B2" w:rsidRDefault="007704B2">
      <w:r>
        <w:rPr>
          <w:noProof/>
          <w:lang w:val="es-PE" w:eastAsia="es-PE"/>
        </w:rPr>
        <w:drawing>
          <wp:inline distT="0" distB="0" distL="0" distR="0">
            <wp:extent cx="2990850" cy="3324225"/>
            <wp:effectExtent l="19050" t="0" r="0" b="0"/>
            <wp:docPr id="6" name="5 Imagen" descr="consulta_creacion_tabl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ulta_creacion_tabla.gif"/>
                    <pic:cNvPicPr/>
                  </pic:nvPicPr>
                  <pic:blipFill>
                    <a:blip r:embed="rId23"/>
                    <a:stretch>
                      <a:fillRect/>
                    </a:stretch>
                  </pic:blipFill>
                  <pic:spPr>
                    <a:xfrm>
                      <a:off x="0" y="0"/>
                      <a:ext cx="2990850" cy="3324225"/>
                    </a:xfrm>
                    <a:prstGeom prst="rect">
                      <a:avLst/>
                    </a:prstGeom>
                  </pic:spPr>
                </pic:pic>
              </a:graphicData>
            </a:graphic>
          </wp:inline>
        </w:drawing>
      </w:r>
    </w:p>
    <w:p w:rsidR="00437DF2" w:rsidRDefault="00437DF2"/>
    <w:p w:rsidR="00437DF2" w:rsidRDefault="00437DF2"/>
    <w:tbl>
      <w:tblPr>
        <w:tblW w:w="5000" w:type="pct"/>
        <w:tblCellSpacing w:w="15" w:type="dxa"/>
        <w:tblCellMar>
          <w:top w:w="15" w:type="dxa"/>
          <w:left w:w="15" w:type="dxa"/>
          <w:bottom w:w="15" w:type="dxa"/>
          <w:right w:w="15" w:type="dxa"/>
        </w:tblCellMar>
        <w:tblLook w:val="04A0"/>
      </w:tblPr>
      <w:tblGrid>
        <w:gridCol w:w="8513"/>
        <w:gridCol w:w="81"/>
      </w:tblGrid>
      <w:tr w:rsidR="007704B2" w:rsidRPr="007704B2">
        <w:trPr>
          <w:tblCellSpacing w:w="15" w:type="dxa"/>
        </w:trPr>
        <w:tc>
          <w:tcPr>
            <w:tcW w:w="5000" w:type="pct"/>
            <w:vAlign w:val="center"/>
            <w:hideMark/>
          </w:tcPr>
          <w:p w:rsidR="007704B2" w:rsidRPr="007704B2" w:rsidRDefault="007704B2" w:rsidP="00437DF2">
            <w:pPr>
              <w:pStyle w:val="Ttulo2"/>
              <w:rPr>
                <w:rFonts w:eastAsia="Times New Roman"/>
                <w:sz w:val="29"/>
                <w:lang w:eastAsia="es-ES"/>
              </w:rPr>
            </w:pPr>
            <w:r w:rsidRPr="00437DF2">
              <w:rPr>
                <w:rFonts w:eastAsia="Times New Roman"/>
                <w:lang w:eastAsia="es-ES"/>
              </w:rPr>
              <w:t xml:space="preserve">Los formularios </w:t>
            </w:r>
          </w:p>
        </w:tc>
        <w:tc>
          <w:tcPr>
            <w:tcW w:w="5250" w:type="dxa"/>
            <w:vAlign w:val="center"/>
            <w:hideMark/>
          </w:tcPr>
          <w:p w:rsidR="007704B2" w:rsidRPr="007704B2" w:rsidRDefault="007704B2" w:rsidP="007704B2">
            <w:pPr>
              <w:pBdr>
                <w:top w:val="single" w:sz="6" w:space="1" w:color="auto"/>
              </w:pBdr>
              <w:spacing w:after="0" w:line="240" w:lineRule="auto"/>
              <w:jc w:val="center"/>
              <w:rPr>
                <w:rFonts w:ascii="Arial" w:eastAsia="Times New Roman" w:hAnsi="Arial" w:cs="Arial"/>
                <w:vanish/>
                <w:sz w:val="16"/>
                <w:szCs w:val="16"/>
                <w:lang w:eastAsia="es-ES"/>
              </w:rPr>
            </w:pPr>
          </w:p>
        </w:tc>
      </w:tr>
    </w:tbl>
    <w:p w:rsidR="007704B2" w:rsidRPr="007704B2" w:rsidRDefault="007704B2" w:rsidP="007704B2">
      <w:pPr>
        <w:spacing w:after="0" w:line="240" w:lineRule="auto"/>
        <w:rPr>
          <w:rFonts w:ascii="Arial" w:eastAsia="Times New Roman" w:hAnsi="Arial" w:cs="Arial"/>
          <w:vanish/>
          <w:color w:val="6B0101"/>
          <w:sz w:val="18"/>
          <w:szCs w:val="18"/>
          <w:lang w:eastAsia="es-ES"/>
        </w:rPr>
      </w:pPr>
    </w:p>
    <w:tbl>
      <w:tblPr>
        <w:tblW w:w="5000" w:type="pct"/>
        <w:tblCellSpacing w:w="15" w:type="dxa"/>
        <w:tblCellMar>
          <w:top w:w="15" w:type="dxa"/>
          <w:left w:w="15" w:type="dxa"/>
          <w:bottom w:w="15" w:type="dxa"/>
          <w:right w:w="15" w:type="dxa"/>
        </w:tblCellMar>
        <w:tblLook w:val="04A0"/>
      </w:tblPr>
      <w:tblGrid>
        <w:gridCol w:w="8594"/>
      </w:tblGrid>
      <w:tr w:rsidR="007704B2" w:rsidRPr="007704B2">
        <w:trPr>
          <w:tblCellSpacing w:w="15" w:type="dxa"/>
        </w:trPr>
        <w:tc>
          <w:tcPr>
            <w:tcW w:w="4850" w:type="pct"/>
            <w:vAlign w:val="center"/>
            <w:hideMark/>
          </w:tcPr>
          <w:p w:rsidR="007704B2" w:rsidRPr="00437DF2" w:rsidRDefault="007704B2" w:rsidP="00437DF2">
            <w:pPr>
              <w:pStyle w:val="Sinespaciado"/>
              <w:rPr>
                <w:color w:val="4F81BD" w:themeColor="accent1"/>
                <w:lang w:eastAsia="es-ES"/>
              </w:rPr>
            </w:pPr>
            <w:r w:rsidRPr="00437DF2">
              <w:rPr>
                <w:color w:val="4F81BD" w:themeColor="accent1"/>
                <w:lang w:eastAsia="es-ES"/>
              </w:rPr>
              <w:t xml:space="preserve">Los formularios sirven para definir pantallas generalmente para editar los registros de una tabla o consulta. </w:t>
            </w:r>
          </w:p>
          <w:p w:rsidR="007704B2" w:rsidRPr="00437DF2" w:rsidRDefault="007704B2" w:rsidP="007704B2">
            <w:pPr>
              <w:spacing w:before="240" w:after="75" w:line="240" w:lineRule="auto"/>
              <w:ind w:left="225" w:right="150" w:firstLine="225"/>
              <w:jc w:val="both"/>
              <w:rPr>
                <w:rFonts w:ascii="Arial" w:eastAsia="Times New Roman" w:hAnsi="Arial" w:cs="Arial"/>
                <w:color w:val="4F81BD" w:themeColor="accent1"/>
                <w:sz w:val="20"/>
                <w:szCs w:val="20"/>
                <w:lang w:eastAsia="es-ES"/>
              </w:rPr>
            </w:pPr>
            <w:r w:rsidRPr="00437DF2">
              <w:rPr>
                <w:rFonts w:ascii="Arial" w:eastAsia="Times New Roman" w:hAnsi="Arial" w:cs="Arial"/>
                <w:color w:val="4F81BD" w:themeColor="accent1"/>
                <w:sz w:val="20"/>
                <w:szCs w:val="20"/>
                <w:lang w:eastAsia="es-ES"/>
              </w:rPr>
              <w:t>En esta unidad veremos cómo</w:t>
            </w:r>
            <w:r w:rsidRPr="00437DF2">
              <w:rPr>
                <w:rFonts w:ascii="Arial" w:eastAsia="Times New Roman" w:hAnsi="Arial" w:cs="Arial"/>
                <w:b/>
                <w:bCs/>
                <w:color w:val="4F81BD" w:themeColor="accent1"/>
                <w:sz w:val="20"/>
                <w:szCs w:val="20"/>
                <w:lang w:eastAsia="es-ES"/>
              </w:rPr>
              <w:t xml:space="preserve"> crear un formulario</w:t>
            </w:r>
            <w:r w:rsidRPr="00437DF2">
              <w:rPr>
                <w:rFonts w:ascii="Arial" w:eastAsia="Times New Roman" w:hAnsi="Arial" w:cs="Arial"/>
                <w:color w:val="4F81BD" w:themeColor="accent1"/>
                <w:sz w:val="20"/>
                <w:szCs w:val="20"/>
                <w:lang w:eastAsia="es-ES"/>
              </w:rPr>
              <w:t xml:space="preserve">, </w:t>
            </w:r>
            <w:r w:rsidRPr="00437DF2">
              <w:rPr>
                <w:rFonts w:ascii="Arial" w:eastAsia="Times New Roman" w:hAnsi="Arial" w:cs="Arial"/>
                <w:b/>
                <w:bCs/>
                <w:color w:val="4F81BD" w:themeColor="accent1"/>
                <w:sz w:val="20"/>
                <w:szCs w:val="20"/>
                <w:lang w:eastAsia="es-ES"/>
              </w:rPr>
              <w:t xml:space="preserve">manejarlo para la edición de registros </w:t>
            </w:r>
            <w:r w:rsidRPr="00437DF2">
              <w:rPr>
                <w:rFonts w:ascii="Arial" w:eastAsia="Times New Roman" w:hAnsi="Arial" w:cs="Arial"/>
                <w:color w:val="4F81BD" w:themeColor="accent1"/>
                <w:sz w:val="20"/>
                <w:szCs w:val="20"/>
                <w:lang w:eastAsia="es-ES"/>
              </w:rPr>
              <w:t xml:space="preserve">y </w:t>
            </w:r>
            <w:r w:rsidRPr="00437DF2">
              <w:rPr>
                <w:rFonts w:ascii="Arial" w:eastAsia="Times New Roman" w:hAnsi="Arial" w:cs="Arial"/>
                <w:b/>
                <w:bCs/>
                <w:color w:val="4F81BD" w:themeColor="accent1"/>
                <w:sz w:val="20"/>
                <w:szCs w:val="20"/>
                <w:lang w:eastAsia="es-ES"/>
              </w:rPr>
              <w:t>cambiar su diseño.</w:t>
            </w:r>
          </w:p>
          <w:p w:rsidR="007704B2" w:rsidRPr="007704B2" w:rsidRDefault="007704B2" w:rsidP="007704B2">
            <w:pPr>
              <w:spacing w:before="240" w:after="75" w:line="240" w:lineRule="auto"/>
              <w:ind w:left="225" w:right="150" w:firstLine="225"/>
              <w:jc w:val="both"/>
              <w:rPr>
                <w:rFonts w:ascii="Arial" w:eastAsia="Times New Roman" w:hAnsi="Arial" w:cs="Arial"/>
                <w:color w:val="6B0101"/>
                <w:sz w:val="20"/>
                <w:szCs w:val="20"/>
                <w:lang w:eastAsia="es-ES"/>
              </w:rPr>
            </w:pPr>
            <w:r w:rsidRPr="007704B2">
              <w:rPr>
                <w:rFonts w:ascii="Arial" w:eastAsia="Times New Roman" w:hAnsi="Arial" w:cs="Arial"/>
                <w:color w:val="6B0101"/>
                <w:sz w:val="20"/>
                <w:szCs w:val="20"/>
                <w:lang w:eastAsia="es-ES"/>
              </w:rPr>
              <w:t> </w:t>
            </w:r>
          </w:p>
        </w:tc>
      </w:tr>
    </w:tbl>
    <w:p w:rsidR="007704B2" w:rsidRPr="007704B2" w:rsidRDefault="007704B2" w:rsidP="007704B2">
      <w:pPr>
        <w:spacing w:after="0" w:line="240" w:lineRule="auto"/>
        <w:rPr>
          <w:rFonts w:ascii="Arial" w:eastAsia="Times New Roman" w:hAnsi="Arial" w:cs="Arial"/>
          <w:vanish/>
          <w:color w:val="6B0101"/>
          <w:sz w:val="18"/>
          <w:szCs w:val="18"/>
          <w:lang w:eastAsia="es-ES"/>
        </w:rPr>
      </w:pPr>
    </w:p>
    <w:tbl>
      <w:tblPr>
        <w:tblW w:w="5000" w:type="pct"/>
        <w:tblCellSpacing w:w="15" w:type="dxa"/>
        <w:tblCellMar>
          <w:top w:w="15" w:type="dxa"/>
          <w:left w:w="15" w:type="dxa"/>
          <w:bottom w:w="15" w:type="dxa"/>
          <w:right w:w="15" w:type="dxa"/>
        </w:tblCellMar>
        <w:tblLook w:val="04A0"/>
      </w:tblPr>
      <w:tblGrid>
        <w:gridCol w:w="4552"/>
        <w:gridCol w:w="4042"/>
      </w:tblGrid>
      <w:tr w:rsidR="007704B2" w:rsidRPr="007704B2">
        <w:trPr>
          <w:tblCellSpacing w:w="15" w:type="dxa"/>
        </w:trPr>
        <w:tc>
          <w:tcPr>
            <w:tcW w:w="2650" w:type="pct"/>
            <w:vAlign w:val="center"/>
            <w:hideMark/>
          </w:tcPr>
          <w:p w:rsidR="007704B2" w:rsidRPr="007704B2" w:rsidRDefault="007704B2" w:rsidP="007704B2">
            <w:pPr>
              <w:spacing w:before="100" w:beforeAutospacing="1" w:after="100" w:afterAutospacing="1" w:line="240" w:lineRule="auto"/>
              <w:rPr>
                <w:rFonts w:ascii="Arial" w:eastAsia="Times New Roman" w:hAnsi="Arial" w:cs="Arial"/>
                <w:color w:val="800040"/>
                <w:sz w:val="26"/>
                <w:szCs w:val="26"/>
                <w:lang w:eastAsia="es-ES"/>
              </w:rPr>
            </w:pPr>
            <w:r w:rsidRPr="00437DF2">
              <w:rPr>
                <w:rFonts w:ascii="Arial" w:eastAsia="Times New Roman" w:hAnsi="Arial" w:cs="Arial"/>
                <w:color w:val="FF0000"/>
                <w:sz w:val="28"/>
                <w:szCs w:val="26"/>
                <w:lang w:eastAsia="es-ES"/>
              </w:rPr>
              <w:lastRenderedPageBreak/>
              <w:t>Introducción</w:t>
            </w:r>
            <w:r w:rsidRPr="007704B2">
              <w:rPr>
                <w:rFonts w:ascii="Arial" w:eastAsia="Times New Roman" w:hAnsi="Arial" w:cs="Arial"/>
                <w:color w:val="800040"/>
                <w:sz w:val="26"/>
                <w:szCs w:val="26"/>
                <w:lang w:eastAsia="es-ES"/>
              </w:rPr>
              <w:t xml:space="preserve">. </w:t>
            </w:r>
          </w:p>
        </w:tc>
        <w:tc>
          <w:tcPr>
            <w:tcW w:w="2350" w:type="pct"/>
            <w:vAlign w:val="center"/>
            <w:hideMark/>
          </w:tcPr>
          <w:p w:rsidR="007704B2" w:rsidRPr="007704B2" w:rsidRDefault="007704B2" w:rsidP="007704B2">
            <w:pPr>
              <w:spacing w:after="0" w:line="240" w:lineRule="auto"/>
              <w:rPr>
                <w:rFonts w:ascii="Arial" w:eastAsia="Times New Roman" w:hAnsi="Arial" w:cs="Arial"/>
                <w:color w:val="6B0101"/>
                <w:sz w:val="18"/>
                <w:szCs w:val="18"/>
                <w:lang w:eastAsia="es-ES"/>
              </w:rPr>
            </w:pPr>
            <w:r w:rsidRPr="007704B2">
              <w:rPr>
                <w:rFonts w:ascii="Arial" w:eastAsia="Times New Roman" w:hAnsi="Arial" w:cs="Arial"/>
                <w:color w:val="6B0101"/>
                <w:sz w:val="18"/>
                <w:szCs w:val="18"/>
                <w:lang w:eastAsia="es-ES"/>
              </w:rPr>
              <w:t xml:space="preserve">  </w:t>
            </w:r>
          </w:p>
        </w:tc>
      </w:tr>
    </w:tbl>
    <w:p w:rsidR="007704B2" w:rsidRPr="007704B2" w:rsidRDefault="007704B2" w:rsidP="007704B2">
      <w:pPr>
        <w:spacing w:after="0" w:line="240" w:lineRule="auto"/>
        <w:rPr>
          <w:rFonts w:ascii="Arial" w:eastAsia="Times New Roman" w:hAnsi="Arial" w:cs="Arial"/>
          <w:vanish/>
          <w:color w:val="6B0101"/>
          <w:sz w:val="18"/>
          <w:szCs w:val="18"/>
          <w:lang w:eastAsia="es-ES"/>
        </w:rPr>
      </w:pPr>
    </w:p>
    <w:tbl>
      <w:tblPr>
        <w:tblW w:w="5000" w:type="pct"/>
        <w:tblCellSpacing w:w="15" w:type="dxa"/>
        <w:tblCellMar>
          <w:top w:w="15" w:type="dxa"/>
          <w:left w:w="15" w:type="dxa"/>
          <w:bottom w:w="15" w:type="dxa"/>
          <w:right w:w="15" w:type="dxa"/>
        </w:tblCellMar>
        <w:tblLook w:val="04A0"/>
      </w:tblPr>
      <w:tblGrid>
        <w:gridCol w:w="8594"/>
      </w:tblGrid>
      <w:tr w:rsidR="007704B2" w:rsidRPr="007704B2">
        <w:trPr>
          <w:tblCellSpacing w:w="15" w:type="dxa"/>
        </w:trPr>
        <w:tc>
          <w:tcPr>
            <w:tcW w:w="0" w:type="auto"/>
            <w:vAlign w:val="center"/>
            <w:hideMark/>
          </w:tcPr>
          <w:p w:rsidR="007704B2" w:rsidRPr="00437DF2" w:rsidRDefault="007704B2" w:rsidP="00437DF2">
            <w:pPr>
              <w:pStyle w:val="Sinespaciado"/>
              <w:rPr>
                <w:color w:val="4F81BD" w:themeColor="accent1"/>
                <w:lang w:eastAsia="es-ES"/>
              </w:rPr>
            </w:pPr>
            <w:r w:rsidRPr="00437DF2">
              <w:rPr>
                <w:color w:val="4F81BD" w:themeColor="accent1"/>
                <w:lang w:eastAsia="es-ES"/>
              </w:rPr>
              <w:t xml:space="preserve">Para </w:t>
            </w:r>
            <w:r w:rsidRPr="00437DF2">
              <w:rPr>
                <w:b/>
                <w:bCs/>
                <w:color w:val="4F81BD" w:themeColor="accent1"/>
                <w:lang w:eastAsia="es-ES"/>
              </w:rPr>
              <w:t>crear un formulario</w:t>
            </w:r>
            <w:r w:rsidRPr="00437DF2">
              <w:rPr>
                <w:color w:val="4F81BD" w:themeColor="accent1"/>
                <w:lang w:eastAsia="es-ES"/>
              </w:rPr>
              <w:t xml:space="preserve"> tenemos </w:t>
            </w:r>
            <w:proofErr w:type="spellStart"/>
            <w:r w:rsidRPr="00437DF2">
              <w:rPr>
                <w:color w:val="4F81BD" w:themeColor="accent1"/>
                <w:lang w:eastAsia="es-ES"/>
              </w:rPr>
              <w:t>varías</w:t>
            </w:r>
            <w:proofErr w:type="spellEnd"/>
            <w:r w:rsidRPr="00437DF2">
              <w:rPr>
                <w:color w:val="4F81BD" w:themeColor="accent1"/>
                <w:lang w:eastAsia="es-ES"/>
              </w:rPr>
              <w:t xml:space="preserve"> opciones.</w:t>
            </w:r>
          </w:p>
          <w:p w:rsidR="007704B2" w:rsidRPr="007704B2" w:rsidRDefault="007704B2" w:rsidP="00437DF2">
            <w:pPr>
              <w:pStyle w:val="Sinespaciado"/>
              <w:rPr>
                <w:lang w:eastAsia="es-ES"/>
              </w:rPr>
            </w:pPr>
            <w:r w:rsidRPr="00437DF2">
              <w:rPr>
                <w:color w:val="4F81BD" w:themeColor="accent1"/>
                <w:lang w:eastAsia="es-ES"/>
              </w:rPr>
              <w:t xml:space="preserve">Podemos acceder a todas ellas desde la pestaña </w:t>
            </w:r>
            <w:r w:rsidRPr="00437DF2">
              <w:rPr>
                <w:b/>
                <w:bCs/>
                <w:color w:val="4F81BD" w:themeColor="accent1"/>
                <w:lang w:eastAsia="es-ES"/>
              </w:rPr>
              <w:t>Crear</w:t>
            </w:r>
            <w:r w:rsidRPr="00437DF2">
              <w:rPr>
                <w:color w:val="4F81BD" w:themeColor="accent1"/>
                <w:lang w:eastAsia="es-ES"/>
              </w:rPr>
              <w:t>:</w:t>
            </w:r>
          </w:p>
        </w:tc>
      </w:tr>
    </w:tbl>
    <w:p w:rsidR="007704B2" w:rsidRDefault="007704B2">
      <w:r>
        <w:rPr>
          <w:rFonts w:ascii="Arial" w:hAnsi="Arial" w:cs="Arial"/>
          <w:noProof/>
          <w:color w:val="6B0101"/>
          <w:sz w:val="18"/>
          <w:szCs w:val="18"/>
          <w:lang w:val="es-PE" w:eastAsia="es-PE"/>
        </w:rPr>
        <w:drawing>
          <wp:inline distT="0" distB="0" distL="0" distR="0">
            <wp:extent cx="3067050" cy="2362200"/>
            <wp:effectExtent l="19050" t="0" r="0" b="0"/>
            <wp:docPr id="149" name="Imagen 149" descr="http://www.aulaclic.es/access2007/graficos/crear_formul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aulaclic.es/access2007/graficos/crear_formulario.gif"/>
                    <pic:cNvPicPr>
                      <a:picLocks noChangeAspect="1" noChangeArrowheads="1"/>
                    </pic:cNvPicPr>
                  </pic:nvPicPr>
                  <pic:blipFill>
                    <a:blip r:embed="rId24"/>
                    <a:srcRect/>
                    <a:stretch>
                      <a:fillRect/>
                    </a:stretch>
                  </pic:blipFill>
                  <pic:spPr bwMode="auto">
                    <a:xfrm>
                      <a:off x="0" y="0"/>
                      <a:ext cx="3067050" cy="2362200"/>
                    </a:xfrm>
                    <a:prstGeom prst="rect">
                      <a:avLst/>
                    </a:prstGeom>
                    <a:noFill/>
                    <a:ln w="9525">
                      <a:noFill/>
                      <a:miter lim="800000"/>
                      <a:headEnd/>
                      <a:tailEnd/>
                    </a:ln>
                  </pic:spPr>
                </pic:pic>
              </a:graphicData>
            </a:graphic>
          </wp:inline>
        </w:drawing>
      </w:r>
    </w:p>
    <w:p w:rsidR="007704B2" w:rsidRDefault="007704B2" w:rsidP="00437DF2">
      <w:pPr>
        <w:pStyle w:val="Ttulo1"/>
      </w:pPr>
      <w:r>
        <w:t>Los informes</w:t>
      </w:r>
    </w:p>
    <w:p w:rsidR="00F950FB" w:rsidRPr="00437DF2" w:rsidRDefault="00F950FB" w:rsidP="00F950FB">
      <w:pPr>
        <w:pStyle w:val="padding-1"/>
        <w:rPr>
          <w:rFonts w:ascii="Arial" w:hAnsi="Arial" w:cs="Arial"/>
          <w:color w:val="548DD4" w:themeColor="text2" w:themeTint="99"/>
        </w:rPr>
      </w:pPr>
      <w:r w:rsidRPr="00437DF2">
        <w:rPr>
          <w:rFonts w:ascii="Arial" w:hAnsi="Arial" w:cs="Arial"/>
          <w:color w:val="548DD4" w:themeColor="text2" w:themeTint="99"/>
        </w:rPr>
        <w:t xml:space="preserve">Los </w:t>
      </w:r>
      <w:r w:rsidRPr="00437DF2">
        <w:rPr>
          <w:rStyle w:val="azul1"/>
          <w:color w:val="548DD4" w:themeColor="text2" w:themeTint="99"/>
        </w:rPr>
        <w:t>informes</w:t>
      </w:r>
      <w:r w:rsidRPr="00437DF2">
        <w:rPr>
          <w:rFonts w:ascii="Arial" w:hAnsi="Arial" w:cs="Arial"/>
          <w:color w:val="548DD4" w:themeColor="text2" w:themeTint="99"/>
        </w:rPr>
        <w:t xml:space="preserve"> sirven para </w:t>
      </w:r>
      <w:r w:rsidRPr="00437DF2">
        <w:rPr>
          <w:rStyle w:val="azul1"/>
          <w:color w:val="548DD4" w:themeColor="text2" w:themeTint="99"/>
        </w:rPr>
        <w:t>presentar los datos de una tabla o consulta generalmente para imprimirlos.</w:t>
      </w:r>
      <w:r w:rsidRPr="00437DF2">
        <w:rPr>
          <w:rFonts w:ascii="Arial" w:hAnsi="Arial" w:cs="Arial"/>
          <w:color w:val="548DD4" w:themeColor="text2" w:themeTint="99"/>
        </w:rPr>
        <w:t xml:space="preserve"> La diferencia básica con los formularios es que los datos que aparecen en el informe sólo se pueden visualizar o imprimir (no se </w:t>
      </w:r>
      <w:proofErr w:type="gramStart"/>
      <w:r w:rsidRPr="00437DF2">
        <w:rPr>
          <w:rFonts w:ascii="Arial" w:hAnsi="Arial" w:cs="Arial"/>
          <w:color w:val="548DD4" w:themeColor="text2" w:themeTint="99"/>
        </w:rPr>
        <w:t>pueden</w:t>
      </w:r>
      <w:proofErr w:type="gramEnd"/>
      <w:r w:rsidRPr="00437DF2">
        <w:rPr>
          <w:rFonts w:ascii="Arial" w:hAnsi="Arial" w:cs="Arial"/>
          <w:color w:val="548DD4" w:themeColor="text2" w:themeTint="99"/>
        </w:rPr>
        <w:t xml:space="preserve"> modificar) y en los informes se puede agrupar más </w:t>
      </w:r>
      <w:proofErr w:type="spellStart"/>
      <w:r w:rsidRPr="00437DF2">
        <w:rPr>
          <w:rFonts w:ascii="Arial" w:hAnsi="Arial" w:cs="Arial"/>
          <w:color w:val="548DD4" w:themeColor="text2" w:themeTint="99"/>
        </w:rPr>
        <w:t>facilmente</w:t>
      </w:r>
      <w:proofErr w:type="spellEnd"/>
      <w:r w:rsidRPr="00437DF2">
        <w:rPr>
          <w:rFonts w:ascii="Arial" w:hAnsi="Arial" w:cs="Arial"/>
          <w:color w:val="548DD4" w:themeColor="text2" w:themeTint="99"/>
        </w:rPr>
        <w:t xml:space="preserve"> la información y sacar totales por grupos.</w:t>
      </w:r>
    </w:p>
    <w:p w:rsidR="00F950FB" w:rsidRDefault="00F950FB">
      <w:r>
        <w:rPr>
          <w:rFonts w:ascii="Arial" w:hAnsi="Arial" w:cs="Arial"/>
          <w:noProof/>
          <w:color w:val="6B0101"/>
          <w:sz w:val="18"/>
          <w:szCs w:val="18"/>
          <w:lang w:val="es-PE" w:eastAsia="es-PE"/>
        </w:rPr>
        <w:drawing>
          <wp:inline distT="0" distB="0" distL="0" distR="0">
            <wp:extent cx="4924425" cy="2657475"/>
            <wp:effectExtent l="19050" t="0" r="9525" b="0"/>
            <wp:docPr id="176" name="Imagen 176" descr="http://www.aulaclic.es/access2007/graficos/asistente_inf_camp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aulaclic.es/access2007/graficos/asistente_inf_campos.gif"/>
                    <pic:cNvPicPr>
                      <a:picLocks noChangeAspect="1" noChangeArrowheads="1"/>
                    </pic:cNvPicPr>
                  </pic:nvPicPr>
                  <pic:blipFill>
                    <a:blip r:embed="rId25"/>
                    <a:srcRect/>
                    <a:stretch>
                      <a:fillRect/>
                    </a:stretch>
                  </pic:blipFill>
                  <pic:spPr bwMode="auto">
                    <a:xfrm>
                      <a:off x="0" y="0"/>
                      <a:ext cx="4924425" cy="2657475"/>
                    </a:xfrm>
                    <a:prstGeom prst="rect">
                      <a:avLst/>
                    </a:prstGeom>
                    <a:noFill/>
                    <a:ln w="9525">
                      <a:noFill/>
                      <a:miter lim="800000"/>
                      <a:headEnd/>
                      <a:tailEnd/>
                    </a:ln>
                  </pic:spPr>
                </pic:pic>
              </a:graphicData>
            </a:graphic>
          </wp:inline>
        </w:drawing>
      </w:r>
    </w:p>
    <w:p w:rsidR="00437DF2" w:rsidRDefault="00437DF2"/>
    <w:p w:rsidR="00F950FB" w:rsidRPr="00437DF2" w:rsidRDefault="00F950FB">
      <w:pPr>
        <w:rPr>
          <w:color w:val="C0504D" w:themeColor="accent2"/>
          <w:sz w:val="32"/>
        </w:rPr>
      </w:pPr>
      <w:r w:rsidRPr="00437DF2">
        <w:rPr>
          <w:color w:val="C0504D" w:themeColor="accent2"/>
          <w:sz w:val="32"/>
        </w:rPr>
        <w:t>Las Macros</w:t>
      </w:r>
    </w:p>
    <w:p w:rsidR="00F950FB" w:rsidRPr="00437DF2" w:rsidRDefault="00F950FB" w:rsidP="00437DF2">
      <w:pPr>
        <w:rPr>
          <w:color w:val="E36C0A" w:themeColor="accent6" w:themeShade="BF"/>
        </w:rPr>
      </w:pPr>
      <w:r w:rsidRPr="00437DF2">
        <w:rPr>
          <w:rStyle w:val="azul1"/>
          <w:color w:val="E36C0A" w:themeColor="accent6" w:themeShade="BF"/>
        </w:rPr>
        <w:t>Las Macros son un método sencillo para llevar a cabo una o varias tareas</w:t>
      </w:r>
      <w:r w:rsidRPr="00437DF2">
        <w:rPr>
          <w:color w:val="E36C0A" w:themeColor="accent6" w:themeShade="BF"/>
        </w:rPr>
        <w:t xml:space="preserve"> básicas como abrir y cerrar formularios, mostrar u ocultar barras de herramientas, ejecutar informes, </w:t>
      </w:r>
      <w:proofErr w:type="spellStart"/>
      <w:r w:rsidRPr="00437DF2">
        <w:rPr>
          <w:color w:val="E36C0A" w:themeColor="accent6" w:themeShade="BF"/>
        </w:rPr>
        <w:t>etc</w:t>
      </w:r>
      <w:proofErr w:type="spellEnd"/>
      <w:r w:rsidRPr="00437DF2">
        <w:rPr>
          <w:color w:val="E36C0A" w:themeColor="accent6" w:themeShade="BF"/>
        </w:rPr>
        <w:t>...</w:t>
      </w:r>
    </w:p>
    <w:p w:rsidR="00F950FB" w:rsidRPr="00437DF2" w:rsidRDefault="00F950FB" w:rsidP="00437DF2">
      <w:pPr>
        <w:rPr>
          <w:color w:val="E36C0A" w:themeColor="accent6" w:themeShade="BF"/>
        </w:rPr>
      </w:pPr>
      <w:r w:rsidRPr="00437DF2">
        <w:rPr>
          <w:color w:val="E36C0A" w:themeColor="accent6" w:themeShade="BF"/>
        </w:rPr>
        <w:t xml:space="preserve">También sirven para </w:t>
      </w:r>
      <w:r w:rsidRPr="00437DF2">
        <w:rPr>
          <w:rStyle w:val="azul1"/>
          <w:color w:val="E36C0A" w:themeColor="accent6" w:themeShade="BF"/>
        </w:rPr>
        <w:t>crear métodos abreviados de teclado</w:t>
      </w:r>
      <w:r w:rsidRPr="00437DF2">
        <w:rPr>
          <w:color w:val="E36C0A" w:themeColor="accent6" w:themeShade="BF"/>
        </w:rPr>
        <w:t xml:space="preserve"> y para que se ejecuten tareas </w:t>
      </w:r>
      <w:r w:rsidRPr="00437DF2">
        <w:rPr>
          <w:rStyle w:val="azul1"/>
          <w:color w:val="E36C0A" w:themeColor="accent6" w:themeShade="BF"/>
        </w:rPr>
        <w:t>automáticamente cada vez que se inicie la base de datos</w:t>
      </w:r>
      <w:r w:rsidRPr="00437DF2">
        <w:rPr>
          <w:color w:val="E36C0A" w:themeColor="accent6" w:themeShade="BF"/>
        </w:rPr>
        <w:t>.</w:t>
      </w:r>
    </w:p>
    <w:p w:rsidR="00F950FB" w:rsidRDefault="00F950FB">
      <w:r>
        <w:rPr>
          <w:rFonts w:ascii="Arial" w:hAnsi="Arial" w:cs="Arial"/>
          <w:noProof/>
          <w:color w:val="6B0101"/>
          <w:sz w:val="18"/>
          <w:szCs w:val="18"/>
          <w:lang w:val="es-PE" w:eastAsia="es-PE"/>
        </w:rPr>
        <w:lastRenderedPageBreak/>
        <w:drawing>
          <wp:inline distT="0" distB="0" distL="0" distR="0">
            <wp:extent cx="4305300" cy="3619500"/>
            <wp:effectExtent l="19050" t="0" r="0" b="0"/>
            <wp:docPr id="204" name="Imagen 204" descr="http://www.aulaclic.es/access2007/graficos/crear_mac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aulaclic.es/access2007/graficos/crear_macro.gif"/>
                    <pic:cNvPicPr>
                      <a:picLocks noChangeAspect="1" noChangeArrowheads="1"/>
                    </pic:cNvPicPr>
                  </pic:nvPicPr>
                  <pic:blipFill>
                    <a:blip r:embed="rId26"/>
                    <a:srcRect/>
                    <a:stretch>
                      <a:fillRect/>
                    </a:stretch>
                  </pic:blipFill>
                  <pic:spPr bwMode="auto">
                    <a:xfrm>
                      <a:off x="0" y="0"/>
                      <a:ext cx="4305300" cy="3619500"/>
                    </a:xfrm>
                    <a:prstGeom prst="rect">
                      <a:avLst/>
                    </a:prstGeom>
                    <a:noFill/>
                    <a:ln w="9525">
                      <a:noFill/>
                      <a:miter lim="800000"/>
                      <a:headEnd/>
                      <a:tailEnd/>
                    </a:ln>
                  </pic:spPr>
                </pic:pic>
              </a:graphicData>
            </a:graphic>
          </wp:inline>
        </w:drawing>
      </w:r>
    </w:p>
    <w:p w:rsidR="00F950FB" w:rsidRDefault="00F950FB"/>
    <w:tbl>
      <w:tblPr>
        <w:tblW w:w="10215" w:type="dxa"/>
        <w:tblCellSpacing w:w="15" w:type="dxa"/>
        <w:tblCellMar>
          <w:top w:w="15" w:type="dxa"/>
          <w:left w:w="15" w:type="dxa"/>
          <w:bottom w:w="15" w:type="dxa"/>
          <w:right w:w="15" w:type="dxa"/>
        </w:tblCellMar>
        <w:tblLook w:val="04A0"/>
      </w:tblPr>
      <w:tblGrid>
        <w:gridCol w:w="10215"/>
      </w:tblGrid>
      <w:tr w:rsidR="00F950FB" w:rsidRPr="00F950FB">
        <w:trPr>
          <w:tblCellSpacing w:w="15" w:type="dxa"/>
        </w:trPr>
        <w:tc>
          <w:tcPr>
            <w:tcW w:w="10125" w:type="dxa"/>
            <w:vAlign w:val="center"/>
            <w:hideMark/>
          </w:tcPr>
          <w:p w:rsidR="00F950FB" w:rsidRPr="00F950FB" w:rsidRDefault="00F950FB" w:rsidP="00437DF2">
            <w:pPr>
              <w:pStyle w:val="Ttulo1"/>
              <w:rPr>
                <w:rFonts w:eastAsia="Times New Roman"/>
                <w:lang w:eastAsia="es-ES"/>
              </w:rPr>
            </w:pPr>
            <w:r w:rsidRPr="00F950FB">
              <w:rPr>
                <w:rFonts w:eastAsia="Times New Roman"/>
                <w:lang w:eastAsia="es-ES"/>
              </w:rPr>
              <w:t xml:space="preserve">Herramientas de Access </w:t>
            </w:r>
          </w:p>
        </w:tc>
      </w:tr>
    </w:tbl>
    <w:p w:rsidR="00F950FB" w:rsidRPr="00F950FB" w:rsidRDefault="00F950FB" w:rsidP="00437DF2">
      <w:pPr>
        <w:pStyle w:val="Ttulo1"/>
        <w:rPr>
          <w:rFonts w:eastAsia="Times New Roman"/>
          <w:color w:val="6B0101"/>
          <w:sz w:val="18"/>
          <w:szCs w:val="18"/>
          <w:lang w:eastAsia="es-ES"/>
        </w:rPr>
      </w:pPr>
    </w:p>
    <w:tbl>
      <w:tblPr>
        <w:tblW w:w="5000" w:type="pct"/>
        <w:tblCellSpacing w:w="15" w:type="dxa"/>
        <w:tblCellMar>
          <w:top w:w="15" w:type="dxa"/>
          <w:left w:w="15" w:type="dxa"/>
          <w:bottom w:w="15" w:type="dxa"/>
          <w:right w:w="15" w:type="dxa"/>
        </w:tblCellMar>
        <w:tblLook w:val="04A0"/>
      </w:tblPr>
      <w:tblGrid>
        <w:gridCol w:w="3106"/>
        <w:gridCol w:w="5488"/>
      </w:tblGrid>
      <w:tr w:rsidR="00F950FB" w:rsidRPr="00F950FB">
        <w:trPr>
          <w:tblCellSpacing w:w="15" w:type="dxa"/>
        </w:trPr>
        <w:tc>
          <w:tcPr>
            <w:tcW w:w="1800" w:type="pct"/>
            <w:vAlign w:val="center"/>
            <w:hideMark/>
          </w:tcPr>
          <w:p w:rsidR="00F950FB" w:rsidRPr="00437DF2" w:rsidRDefault="00F950FB" w:rsidP="00437DF2">
            <w:pPr>
              <w:pStyle w:val="Ttulo1"/>
            </w:pPr>
            <w:r w:rsidRPr="00437DF2">
              <w:t>Introducción</w:t>
            </w:r>
          </w:p>
        </w:tc>
        <w:tc>
          <w:tcPr>
            <w:tcW w:w="3200" w:type="pct"/>
            <w:vAlign w:val="center"/>
            <w:hideMark/>
          </w:tcPr>
          <w:p w:rsidR="00F950FB" w:rsidRPr="00F950FB" w:rsidRDefault="00F950FB" w:rsidP="00437DF2">
            <w:pPr>
              <w:pStyle w:val="Ttulo1"/>
              <w:rPr>
                <w:rFonts w:eastAsia="Times New Roman"/>
                <w:color w:val="6B0101"/>
                <w:sz w:val="18"/>
                <w:szCs w:val="18"/>
                <w:lang w:eastAsia="es-ES"/>
              </w:rPr>
            </w:pPr>
            <w:r w:rsidRPr="00F950FB">
              <w:rPr>
                <w:rFonts w:eastAsia="Times New Roman"/>
                <w:color w:val="6B0101"/>
                <w:sz w:val="18"/>
                <w:szCs w:val="18"/>
                <w:lang w:eastAsia="es-ES"/>
              </w:rPr>
              <w:t> </w:t>
            </w:r>
          </w:p>
        </w:tc>
      </w:tr>
    </w:tbl>
    <w:p w:rsidR="00F950FB" w:rsidRPr="00437DF2" w:rsidRDefault="00F950FB" w:rsidP="00F950FB">
      <w:pPr>
        <w:spacing w:before="240" w:after="75" w:line="240" w:lineRule="auto"/>
        <w:ind w:left="225" w:right="150" w:firstLine="225"/>
        <w:jc w:val="both"/>
        <w:rPr>
          <w:rFonts w:ascii="Arial" w:eastAsia="Times New Roman" w:hAnsi="Arial" w:cs="Arial"/>
          <w:color w:val="365F91" w:themeColor="accent1" w:themeShade="BF"/>
          <w:sz w:val="20"/>
          <w:szCs w:val="20"/>
          <w:lang w:eastAsia="es-ES"/>
        </w:rPr>
      </w:pPr>
      <w:r w:rsidRPr="00437DF2">
        <w:rPr>
          <w:rFonts w:ascii="Arial" w:eastAsia="Times New Roman" w:hAnsi="Arial" w:cs="Arial"/>
          <w:color w:val="365F91" w:themeColor="accent1" w:themeShade="BF"/>
          <w:sz w:val="20"/>
          <w:szCs w:val="20"/>
          <w:lang w:eastAsia="es-ES"/>
        </w:rPr>
        <w:t xml:space="preserve">En esta unidad veremos algunas de las </w:t>
      </w:r>
      <w:r w:rsidRPr="00437DF2">
        <w:rPr>
          <w:rFonts w:ascii="Arial" w:eastAsia="Times New Roman" w:hAnsi="Arial" w:cs="Arial"/>
          <w:b/>
          <w:bCs/>
          <w:color w:val="365F91" w:themeColor="accent1" w:themeShade="BF"/>
          <w:sz w:val="20"/>
          <w:szCs w:val="20"/>
          <w:lang w:eastAsia="es-ES"/>
        </w:rPr>
        <w:t>herramientas incorporadas</w:t>
      </w:r>
      <w:r w:rsidRPr="00437DF2">
        <w:rPr>
          <w:rFonts w:ascii="Arial" w:eastAsia="Times New Roman" w:hAnsi="Arial" w:cs="Arial"/>
          <w:color w:val="365F91" w:themeColor="accent1" w:themeShade="BF"/>
          <w:sz w:val="20"/>
          <w:szCs w:val="20"/>
          <w:lang w:eastAsia="es-ES"/>
        </w:rPr>
        <w:t xml:space="preserve"> de Access que nos ayudarán a </w:t>
      </w:r>
      <w:r w:rsidRPr="00437DF2">
        <w:rPr>
          <w:rFonts w:ascii="Arial" w:eastAsia="Times New Roman" w:hAnsi="Arial" w:cs="Arial"/>
          <w:b/>
          <w:bCs/>
          <w:color w:val="365F91" w:themeColor="accent1" w:themeShade="BF"/>
          <w:sz w:val="20"/>
          <w:szCs w:val="20"/>
          <w:lang w:eastAsia="es-ES"/>
        </w:rPr>
        <w:t>optimizar y gestionar</w:t>
      </w:r>
      <w:r w:rsidRPr="00437DF2">
        <w:rPr>
          <w:rFonts w:ascii="Arial" w:eastAsia="Times New Roman" w:hAnsi="Arial" w:cs="Arial"/>
          <w:color w:val="365F91" w:themeColor="accent1" w:themeShade="BF"/>
          <w:sz w:val="20"/>
          <w:szCs w:val="20"/>
          <w:lang w:eastAsia="es-ES"/>
        </w:rPr>
        <w:t xml:space="preserve"> mejor nuestra base de datos.</w:t>
      </w:r>
    </w:p>
    <w:p w:rsidR="00F950FB" w:rsidRPr="00437DF2" w:rsidRDefault="00F950FB" w:rsidP="00F950FB">
      <w:pPr>
        <w:spacing w:before="240" w:after="75" w:line="240" w:lineRule="auto"/>
        <w:ind w:left="225" w:right="150" w:firstLine="225"/>
        <w:jc w:val="both"/>
        <w:rPr>
          <w:rFonts w:ascii="Arial" w:eastAsia="Times New Roman" w:hAnsi="Arial" w:cs="Arial"/>
          <w:color w:val="365F91" w:themeColor="accent1" w:themeShade="BF"/>
          <w:sz w:val="20"/>
          <w:szCs w:val="20"/>
          <w:lang w:eastAsia="es-ES"/>
        </w:rPr>
      </w:pPr>
      <w:r w:rsidRPr="00437DF2">
        <w:rPr>
          <w:rFonts w:ascii="Arial" w:eastAsia="Times New Roman" w:hAnsi="Arial" w:cs="Arial"/>
          <w:color w:val="365F91" w:themeColor="accent1" w:themeShade="BF"/>
          <w:sz w:val="20"/>
          <w:szCs w:val="20"/>
          <w:lang w:eastAsia="es-ES"/>
        </w:rPr>
        <w:t xml:space="preserve">Veremos herramientas que nos permitirán </w:t>
      </w:r>
      <w:r w:rsidRPr="00437DF2">
        <w:rPr>
          <w:rFonts w:ascii="Arial" w:eastAsia="Times New Roman" w:hAnsi="Arial" w:cs="Arial"/>
          <w:b/>
          <w:bCs/>
          <w:color w:val="365F91" w:themeColor="accent1" w:themeShade="BF"/>
          <w:sz w:val="20"/>
          <w:szCs w:val="20"/>
          <w:lang w:eastAsia="es-ES"/>
        </w:rPr>
        <w:t>mejorar el rendimiento</w:t>
      </w:r>
      <w:r w:rsidRPr="00437DF2">
        <w:rPr>
          <w:rFonts w:ascii="Arial" w:eastAsia="Times New Roman" w:hAnsi="Arial" w:cs="Arial"/>
          <w:color w:val="365F91" w:themeColor="accent1" w:themeShade="BF"/>
          <w:sz w:val="20"/>
          <w:szCs w:val="20"/>
          <w:lang w:eastAsia="es-ES"/>
        </w:rPr>
        <w:t xml:space="preserve"> de la base de datos encontrando y corrigiendo errores de diseño, reparando la base de datos, otras herramientas nos permitirán </w:t>
      </w:r>
      <w:r w:rsidRPr="00437DF2">
        <w:rPr>
          <w:rFonts w:ascii="Arial" w:eastAsia="Times New Roman" w:hAnsi="Arial" w:cs="Arial"/>
          <w:b/>
          <w:bCs/>
          <w:color w:val="365F91" w:themeColor="accent1" w:themeShade="BF"/>
          <w:sz w:val="20"/>
          <w:szCs w:val="20"/>
          <w:lang w:eastAsia="es-ES"/>
        </w:rPr>
        <w:t>documentar</w:t>
      </w:r>
      <w:r w:rsidRPr="00437DF2">
        <w:rPr>
          <w:rFonts w:ascii="Arial" w:eastAsia="Times New Roman" w:hAnsi="Arial" w:cs="Arial"/>
          <w:color w:val="365F91" w:themeColor="accent1" w:themeShade="BF"/>
          <w:sz w:val="20"/>
          <w:szCs w:val="20"/>
          <w:lang w:eastAsia="es-ES"/>
        </w:rPr>
        <w:t xml:space="preserve"> la base de datos, hacer </w:t>
      </w:r>
      <w:r w:rsidRPr="00437DF2">
        <w:rPr>
          <w:rFonts w:ascii="Arial" w:eastAsia="Times New Roman" w:hAnsi="Arial" w:cs="Arial"/>
          <w:b/>
          <w:bCs/>
          <w:color w:val="365F91" w:themeColor="accent1" w:themeShade="BF"/>
          <w:sz w:val="20"/>
          <w:szCs w:val="20"/>
          <w:lang w:eastAsia="es-ES"/>
        </w:rPr>
        <w:t>copias de seguridad</w:t>
      </w:r>
      <w:r w:rsidRPr="00437DF2">
        <w:rPr>
          <w:rFonts w:ascii="Arial" w:eastAsia="Times New Roman" w:hAnsi="Arial" w:cs="Arial"/>
          <w:color w:val="365F91" w:themeColor="accent1" w:themeShade="BF"/>
          <w:sz w:val="20"/>
          <w:szCs w:val="20"/>
          <w:lang w:eastAsia="es-ES"/>
        </w:rPr>
        <w:t xml:space="preserve">, </w:t>
      </w:r>
      <w:proofErr w:type="spellStart"/>
      <w:r w:rsidRPr="00437DF2">
        <w:rPr>
          <w:rFonts w:ascii="Arial" w:eastAsia="Times New Roman" w:hAnsi="Arial" w:cs="Arial"/>
          <w:color w:val="365F91" w:themeColor="accent1" w:themeShade="BF"/>
          <w:sz w:val="20"/>
          <w:szCs w:val="20"/>
          <w:lang w:eastAsia="es-ES"/>
        </w:rPr>
        <w:t>etc</w:t>
      </w:r>
      <w:proofErr w:type="spellEnd"/>
      <w:r w:rsidRPr="00437DF2">
        <w:rPr>
          <w:rFonts w:ascii="Arial" w:eastAsia="Times New Roman" w:hAnsi="Arial" w:cs="Arial"/>
          <w:color w:val="365F91" w:themeColor="accent1" w:themeShade="BF"/>
          <w:sz w:val="20"/>
          <w:szCs w:val="20"/>
          <w:lang w:eastAsia="es-ES"/>
        </w:rPr>
        <w:t xml:space="preserve">... </w:t>
      </w:r>
    </w:p>
    <w:p w:rsidR="00F950FB" w:rsidRDefault="00F950FB">
      <w:r>
        <w:rPr>
          <w:rFonts w:ascii="Arial" w:hAnsi="Arial" w:cs="Arial"/>
          <w:noProof/>
          <w:color w:val="6B0101"/>
          <w:sz w:val="18"/>
          <w:szCs w:val="18"/>
          <w:lang w:val="es-PE" w:eastAsia="es-PE"/>
        </w:rPr>
        <w:drawing>
          <wp:inline distT="0" distB="0" distL="0" distR="0">
            <wp:extent cx="1905000" cy="809625"/>
            <wp:effectExtent l="19050" t="0" r="0" b="0"/>
            <wp:docPr id="222" name="Imagen 222" descr="menu_analizar_ta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menu_analizar_tabla"/>
                    <pic:cNvPicPr>
                      <a:picLocks noChangeAspect="1" noChangeArrowheads="1"/>
                    </pic:cNvPicPr>
                  </pic:nvPicPr>
                  <pic:blipFill>
                    <a:blip r:embed="rId27"/>
                    <a:srcRect/>
                    <a:stretch>
                      <a:fillRect/>
                    </a:stretch>
                  </pic:blipFill>
                  <pic:spPr bwMode="auto">
                    <a:xfrm>
                      <a:off x="0" y="0"/>
                      <a:ext cx="1905000" cy="809625"/>
                    </a:xfrm>
                    <a:prstGeom prst="rect">
                      <a:avLst/>
                    </a:prstGeom>
                    <a:noFill/>
                    <a:ln w="9525">
                      <a:noFill/>
                      <a:miter lim="800000"/>
                      <a:headEnd/>
                      <a:tailEnd/>
                    </a:ln>
                  </pic:spPr>
                </pic:pic>
              </a:graphicData>
            </a:graphic>
          </wp:inline>
        </w:drawing>
      </w:r>
    </w:p>
    <w:tbl>
      <w:tblPr>
        <w:tblW w:w="10215" w:type="dxa"/>
        <w:tblCellSpacing w:w="15" w:type="dxa"/>
        <w:tblCellMar>
          <w:top w:w="15" w:type="dxa"/>
          <w:left w:w="15" w:type="dxa"/>
          <w:bottom w:w="15" w:type="dxa"/>
          <w:right w:w="15" w:type="dxa"/>
        </w:tblCellMar>
        <w:tblLook w:val="04A0"/>
      </w:tblPr>
      <w:tblGrid>
        <w:gridCol w:w="10215"/>
      </w:tblGrid>
      <w:tr w:rsidR="00F950FB" w:rsidRPr="00F950FB">
        <w:trPr>
          <w:tblCellSpacing w:w="15" w:type="dxa"/>
        </w:trPr>
        <w:tc>
          <w:tcPr>
            <w:tcW w:w="10125" w:type="dxa"/>
            <w:vAlign w:val="center"/>
            <w:hideMark/>
          </w:tcPr>
          <w:p w:rsidR="00F950FB" w:rsidRPr="00F950FB" w:rsidRDefault="00F950FB" w:rsidP="00437DF2">
            <w:pPr>
              <w:pStyle w:val="Ttulo1"/>
              <w:rPr>
                <w:rFonts w:eastAsia="Times New Roman"/>
                <w:lang w:eastAsia="es-ES"/>
              </w:rPr>
            </w:pPr>
            <w:r w:rsidRPr="00F950FB">
              <w:rPr>
                <w:rFonts w:eastAsia="Times New Roman"/>
                <w:lang w:eastAsia="es-ES"/>
              </w:rPr>
              <w:t xml:space="preserve">Importar y Exportar datos </w:t>
            </w:r>
          </w:p>
        </w:tc>
      </w:tr>
    </w:tbl>
    <w:p w:rsidR="00F950FB" w:rsidRPr="00F950FB" w:rsidRDefault="00F950FB" w:rsidP="00F950FB">
      <w:pPr>
        <w:spacing w:after="0" w:line="240" w:lineRule="auto"/>
        <w:rPr>
          <w:rFonts w:ascii="Arial" w:eastAsia="Times New Roman" w:hAnsi="Arial" w:cs="Arial"/>
          <w:color w:val="6B0101"/>
          <w:sz w:val="18"/>
          <w:szCs w:val="18"/>
          <w:lang w:eastAsia="es-ES"/>
        </w:rPr>
      </w:pPr>
    </w:p>
    <w:tbl>
      <w:tblPr>
        <w:tblW w:w="5000" w:type="pct"/>
        <w:tblCellSpacing w:w="15" w:type="dxa"/>
        <w:tblCellMar>
          <w:top w:w="15" w:type="dxa"/>
          <w:left w:w="15" w:type="dxa"/>
          <w:bottom w:w="15" w:type="dxa"/>
          <w:right w:w="15" w:type="dxa"/>
        </w:tblCellMar>
        <w:tblLook w:val="04A0"/>
      </w:tblPr>
      <w:tblGrid>
        <w:gridCol w:w="3277"/>
        <w:gridCol w:w="5317"/>
      </w:tblGrid>
      <w:tr w:rsidR="00F950FB" w:rsidRPr="00F950FB">
        <w:trPr>
          <w:tblCellSpacing w:w="15" w:type="dxa"/>
        </w:trPr>
        <w:tc>
          <w:tcPr>
            <w:tcW w:w="1900" w:type="pct"/>
            <w:vAlign w:val="center"/>
            <w:hideMark/>
          </w:tcPr>
          <w:p w:rsidR="00F950FB" w:rsidRPr="00437DF2" w:rsidRDefault="00F950FB" w:rsidP="00437DF2">
            <w:pPr>
              <w:pStyle w:val="Ttulo1"/>
              <w:rPr>
                <w:rFonts w:eastAsia="Times New Roman"/>
                <w:color w:val="002060"/>
                <w:lang w:eastAsia="es-ES"/>
              </w:rPr>
            </w:pPr>
            <w:r w:rsidRPr="00437DF2">
              <w:rPr>
                <w:rFonts w:eastAsia="Times New Roman"/>
                <w:color w:val="002060"/>
                <w:lang w:eastAsia="es-ES"/>
              </w:rPr>
              <w:lastRenderedPageBreak/>
              <w:t xml:space="preserve">Importar datos </w:t>
            </w:r>
          </w:p>
        </w:tc>
        <w:tc>
          <w:tcPr>
            <w:tcW w:w="3100" w:type="pct"/>
            <w:vAlign w:val="center"/>
            <w:hideMark/>
          </w:tcPr>
          <w:p w:rsidR="00F950FB" w:rsidRPr="00F950FB" w:rsidRDefault="00F950FB" w:rsidP="00F950FB">
            <w:pPr>
              <w:spacing w:after="0" w:line="240" w:lineRule="auto"/>
              <w:rPr>
                <w:rFonts w:ascii="Arial" w:eastAsia="Times New Roman" w:hAnsi="Arial" w:cs="Arial"/>
                <w:color w:val="6B0101"/>
                <w:sz w:val="18"/>
                <w:szCs w:val="18"/>
                <w:lang w:eastAsia="es-ES"/>
              </w:rPr>
            </w:pPr>
          </w:p>
        </w:tc>
      </w:tr>
    </w:tbl>
    <w:p w:rsidR="00F950FB" w:rsidRPr="00437DF2" w:rsidRDefault="00F950FB" w:rsidP="00F950FB">
      <w:pPr>
        <w:spacing w:before="240" w:after="75" w:line="240" w:lineRule="auto"/>
        <w:ind w:left="225" w:right="150" w:firstLine="225"/>
        <w:jc w:val="both"/>
        <w:rPr>
          <w:rFonts w:ascii="Arial" w:eastAsia="Times New Roman" w:hAnsi="Arial" w:cs="Arial"/>
          <w:color w:val="E36C0A" w:themeColor="accent6" w:themeShade="BF"/>
          <w:sz w:val="20"/>
          <w:szCs w:val="20"/>
          <w:lang w:eastAsia="es-ES"/>
        </w:rPr>
      </w:pPr>
      <w:r w:rsidRPr="00437DF2">
        <w:rPr>
          <w:rFonts w:ascii="Arial" w:eastAsia="Times New Roman" w:hAnsi="Arial" w:cs="Arial"/>
          <w:color w:val="E36C0A" w:themeColor="accent6" w:themeShade="BF"/>
          <w:sz w:val="20"/>
          <w:szCs w:val="20"/>
          <w:lang w:eastAsia="es-ES"/>
        </w:rPr>
        <w:t xml:space="preserve">Access te permite </w:t>
      </w:r>
      <w:r w:rsidRPr="00437DF2">
        <w:rPr>
          <w:rFonts w:ascii="Arial" w:eastAsia="Times New Roman" w:hAnsi="Arial" w:cs="Arial"/>
          <w:b/>
          <w:bCs/>
          <w:color w:val="E36C0A" w:themeColor="accent6" w:themeShade="BF"/>
          <w:sz w:val="20"/>
          <w:szCs w:val="20"/>
          <w:lang w:eastAsia="es-ES"/>
        </w:rPr>
        <w:t xml:space="preserve">importar objetos de otra base de datos a la tuya </w:t>
      </w:r>
      <w:r w:rsidRPr="00437DF2">
        <w:rPr>
          <w:rFonts w:ascii="Arial" w:eastAsia="Times New Roman" w:hAnsi="Arial" w:cs="Arial"/>
          <w:color w:val="E36C0A" w:themeColor="accent6" w:themeShade="BF"/>
          <w:sz w:val="20"/>
          <w:szCs w:val="20"/>
          <w:lang w:eastAsia="es-ES"/>
        </w:rPr>
        <w:t>rápidamente.</w:t>
      </w:r>
    </w:p>
    <w:p w:rsidR="00F950FB" w:rsidRPr="00437DF2" w:rsidRDefault="00F950FB" w:rsidP="00F950FB">
      <w:pPr>
        <w:spacing w:before="240" w:after="75" w:line="240" w:lineRule="auto"/>
        <w:ind w:left="225" w:right="150" w:firstLine="225"/>
        <w:jc w:val="both"/>
        <w:rPr>
          <w:rFonts w:ascii="Arial" w:eastAsia="Times New Roman" w:hAnsi="Arial" w:cs="Arial"/>
          <w:color w:val="E36C0A" w:themeColor="accent6" w:themeShade="BF"/>
          <w:sz w:val="20"/>
          <w:szCs w:val="20"/>
          <w:lang w:eastAsia="es-ES"/>
        </w:rPr>
      </w:pPr>
      <w:r w:rsidRPr="00437DF2">
        <w:rPr>
          <w:rFonts w:ascii="Arial" w:eastAsia="Times New Roman" w:hAnsi="Arial" w:cs="Arial"/>
          <w:color w:val="E36C0A" w:themeColor="accent6" w:themeShade="BF"/>
          <w:sz w:val="20"/>
          <w:szCs w:val="20"/>
          <w:lang w:eastAsia="es-ES"/>
        </w:rPr>
        <w:t xml:space="preserve">Para ello, sólo tendremos que acudir a la pestaña </w:t>
      </w:r>
      <w:r w:rsidRPr="00437DF2">
        <w:rPr>
          <w:rFonts w:ascii="Arial" w:eastAsia="Times New Roman" w:hAnsi="Arial" w:cs="Arial"/>
          <w:b/>
          <w:bCs/>
          <w:color w:val="E36C0A" w:themeColor="accent6" w:themeShade="BF"/>
          <w:sz w:val="20"/>
          <w:szCs w:val="20"/>
          <w:lang w:eastAsia="es-ES"/>
        </w:rPr>
        <w:t>Datos externos</w:t>
      </w:r>
      <w:r w:rsidRPr="00437DF2">
        <w:rPr>
          <w:rFonts w:ascii="Arial" w:eastAsia="Times New Roman" w:hAnsi="Arial" w:cs="Arial"/>
          <w:color w:val="E36C0A" w:themeColor="accent6" w:themeShade="BF"/>
          <w:sz w:val="20"/>
          <w:szCs w:val="20"/>
          <w:lang w:eastAsia="es-ES"/>
        </w:rPr>
        <w:t xml:space="preserve">, una vez allí seleccionar una opción de la sección </w:t>
      </w:r>
      <w:r w:rsidRPr="00437DF2">
        <w:rPr>
          <w:rFonts w:ascii="Arial" w:eastAsia="Times New Roman" w:hAnsi="Arial" w:cs="Arial"/>
          <w:b/>
          <w:bCs/>
          <w:color w:val="E36C0A" w:themeColor="accent6" w:themeShade="BF"/>
          <w:sz w:val="20"/>
          <w:szCs w:val="20"/>
          <w:lang w:eastAsia="es-ES"/>
        </w:rPr>
        <w:t>Importar</w:t>
      </w:r>
    </w:p>
    <w:p w:rsidR="00F950FB" w:rsidRPr="00C5761A" w:rsidRDefault="00F950FB">
      <w:r>
        <w:rPr>
          <w:rFonts w:ascii="Arial" w:hAnsi="Arial" w:cs="Arial"/>
          <w:noProof/>
          <w:color w:val="6B0101"/>
          <w:sz w:val="18"/>
          <w:szCs w:val="18"/>
          <w:lang w:val="es-PE" w:eastAsia="es-PE"/>
        </w:rPr>
        <w:drawing>
          <wp:inline distT="0" distB="0" distL="0" distR="0">
            <wp:extent cx="3114675" cy="809625"/>
            <wp:effectExtent l="19050" t="0" r="9525" b="0"/>
            <wp:docPr id="242" name="Imagen 242" descr="http://www.aulaclic.es/access2007/graficos/archivo_obtener_datos_extern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www.aulaclic.es/access2007/graficos/archivo_obtener_datos_externos.gif"/>
                    <pic:cNvPicPr>
                      <a:picLocks noChangeAspect="1" noChangeArrowheads="1"/>
                    </pic:cNvPicPr>
                  </pic:nvPicPr>
                  <pic:blipFill>
                    <a:blip r:embed="rId28"/>
                    <a:srcRect/>
                    <a:stretch>
                      <a:fillRect/>
                    </a:stretch>
                  </pic:blipFill>
                  <pic:spPr bwMode="auto">
                    <a:xfrm>
                      <a:off x="0" y="0"/>
                      <a:ext cx="3114675" cy="809625"/>
                    </a:xfrm>
                    <a:prstGeom prst="rect">
                      <a:avLst/>
                    </a:prstGeom>
                    <a:noFill/>
                    <a:ln w="9525">
                      <a:noFill/>
                      <a:miter lim="800000"/>
                      <a:headEnd/>
                      <a:tailEnd/>
                    </a:ln>
                  </pic:spPr>
                </pic:pic>
              </a:graphicData>
            </a:graphic>
          </wp:inline>
        </w:drawing>
      </w:r>
    </w:p>
    <w:sectPr w:rsidR="00F950FB" w:rsidRPr="00C5761A" w:rsidSect="007D2E60">
      <w:headerReference w:type="default" r:id="rId29"/>
      <w:footerReference w:type="default" r:id="rId3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0FB" w:rsidRDefault="00F950FB" w:rsidP="00DA7624">
      <w:pPr>
        <w:spacing w:after="0" w:line="240" w:lineRule="auto"/>
      </w:pPr>
      <w:r>
        <w:separator/>
      </w:r>
    </w:p>
  </w:endnote>
  <w:endnote w:type="continuationSeparator" w:id="1">
    <w:p w:rsidR="00F950FB" w:rsidRDefault="00F950FB" w:rsidP="00DA76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48F" w:rsidRDefault="0055248F">
    <w:pPr>
      <w:pStyle w:val="Piedepgina"/>
      <w:pBdr>
        <w:top w:val="thinThickSmallGap" w:sz="24" w:space="1" w:color="622423" w:themeColor="accent2" w:themeShade="7F"/>
      </w:pBdr>
      <w:rPr>
        <w:rFonts w:asciiTheme="majorHAnsi" w:hAnsiTheme="majorHAnsi"/>
      </w:rPr>
    </w:pPr>
    <w:r>
      <w:rPr>
        <w:rFonts w:asciiTheme="majorHAnsi" w:hAnsiTheme="majorHAnsi"/>
      </w:rPr>
      <w:t xml:space="preserve">ALUMNO: Rosalía  Huacarpuma  Quispe    PROFESOR: Víctor Espinoza  </w:t>
    </w:r>
    <w:r>
      <w:rPr>
        <w:rFonts w:asciiTheme="majorHAnsi" w:hAnsiTheme="majorHAnsi"/>
      </w:rPr>
      <w:ptab w:relativeTo="margin" w:alignment="right" w:leader="none"/>
    </w:r>
    <w:r>
      <w:rPr>
        <w:rFonts w:asciiTheme="majorHAnsi" w:hAnsiTheme="majorHAnsi"/>
      </w:rPr>
      <w:t xml:space="preserve">Página </w:t>
    </w:r>
    <w:fldSimple w:instr=" PAGE   \* MERGEFORMAT ">
      <w:r w:rsidR="007B250D" w:rsidRPr="007B250D">
        <w:rPr>
          <w:rFonts w:asciiTheme="majorHAnsi" w:hAnsiTheme="majorHAnsi"/>
          <w:noProof/>
        </w:rPr>
        <w:t>1</w:t>
      </w:r>
    </w:fldSimple>
  </w:p>
  <w:p w:rsidR="0055248F" w:rsidRDefault="0055248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0FB" w:rsidRDefault="00F950FB" w:rsidP="00DA7624">
      <w:pPr>
        <w:spacing w:after="0" w:line="240" w:lineRule="auto"/>
      </w:pPr>
      <w:r>
        <w:separator/>
      </w:r>
    </w:p>
  </w:footnote>
  <w:footnote w:type="continuationSeparator" w:id="1">
    <w:p w:rsidR="00F950FB" w:rsidRDefault="00F950FB" w:rsidP="00DA76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C62CAB701EA341CD8B31BCAD13C5901E"/>
      </w:placeholder>
      <w:dataBinding w:prefixMappings="xmlns:ns0='http://schemas.openxmlformats.org/package/2006/metadata/core-properties' xmlns:ns1='http://purl.org/dc/elements/1.1/'" w:xpath="/ns0:coreProperties[1]/ns1:title[1]" w:storeItemID="{6C3C8BC8-F283-45AE-878A-BAB7291924A1}"/>
      <w:text/>
    </w:sdtPr>
    <w:sdtContent>
      <w:p w:rsidR="00F950FB" w:rsidRDefault="00F950FB">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MICROSOFT DE ACCESS</w:t>
        </w:r>
      </w:p>
    </w:sdtContent>
  </w:sdt>
  <w:p w:rsidR="00F950FB" w:rsidRDefault="00F950F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C5761A"/>
    <w:rsid w:val="003759A4"/>
    <w:rsid w:val="00437DF2"/>
    <w:rsid w:val="0055248F"/>
    <w:rsid w:val="00750FA1"/>
    <w:rsid w:val="007704B2"/>
    <w:rsid w:val="007B250D"/>
    <w:rsid w:val="007D2E60"/>
    <w:rsid w:val="008D4755"/>
    <w:rsid w:val="00BB34A1"/>
    <w:rsid w:val="00C5761A"/>
    <w:rsid w:val="00DA7624"/>
    <w:rsid w:val="00F950F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4">
      <o:colormenu v:ext="edit" stroke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E60"/>
  </w:style>
  <w:style w:type="paragraph" w:styleId="Ttulo1">
    <w:name w:val="heading 1"/>
    <w:basedOn w:val="Normal"/>
    <w:next w:val="Normal"/>
    <w:link w:val="Ttulo1Car"/>
    <w:uiPriority w:val="9"/>
    <w:qFormat/>
    <w:rsid w:val="00437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37D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C576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5761A"/>
    <w:rPr>
      <w:rFonts w:asciiTheme="majorHAnsi" w:eastAsiaTheme="majorEastAsia" w:hAnsiTheme="majorHAnsi" w:cstheme="majorBidi"/>
      <w:color w:val="17365D" w:themeColor="text2" w:themeShade="BF"/>
      <w:spacing w:val="5"/>
      <w:kern w:val="28"/>
      <w:sz w:val="52"/>
      <w:szCs w:val="52"/>
    </w:rPr>
  </w:style>
  <w:style w:type="character" w:styleId="Textoennegrita">
    <w:name w:val="Strong"/>
    <w:basedOn w:val="Fuentedeprrafopredeter"/>
    <w:uiPriority w:val="22"/>
    <w:qFormat/>
    <w:rsid w:val="00C5761A"/>
    <w:rPr>
      <w:b/>
      <w:bCs/>
    </w:rPr>
  </w:style>
  <w:style w:type="paragraph" w:styleId="Sinespaciado">
    <w:name w:val="No Spacing"/>
    <w:uiPriority w:val="1"/>
    <w:qFormat/>
    <w:rsid w:val="00C5761A"/>
    <w:pPr>
      <w:spacing w:after="0" w:line="240" w:lineRule="auto"/>
    </w:pPr>
  </w:style>
  <w:style w:type="paragraph" w:styleId="Encabezado">
    <w:name w:val="header"/>
    <w:basedOn w:val="Normal"/>
    <w:link w:val="EncabezadoCar"/>
    <w:uiPriority w:val="99"/>
    <w:unhideWhenUsed/>
    <w:rsid w:val="00DA76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624"/>
  </w:style>
  <w:style w:type="paragraph" w:styleId="Piedepgina">
    <w:name w:val="footer"/>
    <w:basedOn w:val="Normal"/>
    <w:link w:val="PiedepginaCar"/>
    <w:uiPriority w:val="99"/>
    <w:unhideWhenUsed/>
    <w:rsid w:val="00DA76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7624"/>
  </w:style>
  <w:style w:type="paragraph" w:styleId="Textodeglobo">
    <w:name w:val="Balloon Text"/>
    <w:basedOn w:val="Normal"/>
    <w:link w:val="TextodegloboCar"/>
    <w:uiPriority w:val="99"/>
    <w:semiHidden/>
    <w:unhideWhenUsed/>
    <w:rsid w:val="00DA76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7624"/>
    <w:rPr>
      <w:rFonts w:ascii="Tahoma" w:hAnsi="Tahoma" w:cs="Tahoma"/>
      <w:sz w:val="16"/>
      <w:szCs w:val="16"/>
    </w:rPr>
  </w:style>
  <w:style w:type="character" w:styleId="Hipervnculo">
    <w:name w:val="Hyperlink"/>
    <w:basedOn w:val="Fuentedeprrafopredeter"/>
    <w:uiPriority w:val="99"/>
    <w:semiHidden/>
    <w:unhideWhenUsed/>
    <w:rsid w:val="00DA7624"/>
    <w:rPr>
      <w:color w:val="0000FF"/>
      <w:u w:val="single"/>
    </w:rPr>
  </w:style>
  <w:style w:type="paragraph" w:styleId="Cita">
    <w:name w:val="Quote"/>
    <w:basedOn w:val="Normal"/>
    <w:next w:val="Normal"/>
    <w:link w:val="CitaCar"/>
    <w:uiPriority w:val="29"/>
    <w:qFormat/>
    <w:rsid w:val="00DA7624"/>
    <w:rPr>
      <w:i/>
      <w:iCs/>
      <w:color w:val="000000" w:themeColor="text1"/>
    </w:rPr>
  </w:style>
  <w:style w:type="character" w:customStyle="1" w:styleId="CitaCar">
    <w:name w:val="Cita Car"/>
    <w:basedOn w:val="Fuentedeprrafopredeter"/>
    <w:link w:val="Cita"/>
    <w:uiPriority w:val="29"/>
    <w:rsid w:val="00DA7624"/>
    <w:rPr>
      <w:i/>
      <w:iCs/>
      <w:color w:val="000000" w:themeColor="text1"/>
    </w:rPr>
  </w:style>
  <w:style w:type="paragraph" w:customStyle="1" w:styleId="tit-2">
    <w:name w:val="tit-2"/>
    <w:basedOn w:val="Normal"/>
    <w:rsid w:val="00BB34A1"/>
    <w:pPr>
      <w:spacing w:before="100" w:beforeAutospacing="1" w:after="100" w:afterAutospacing="1" w:line="240" w:lineRule="auto"/>
    </w:pPr>
    <w:rPr>
      <w:rFonts w:ascii="Arial" w:eastAsia="Times New Roman" w:hAnsi="Arial" w:cs="Arial"/>
      <w:color w:val="800040"/>
      <w:sz w:val="26"/>
      <w:szCs w:val="26"/>
      <w:lang w:eastAsia="es-ES"/>
    </w:rPr>
  </w:style>
  <w:style w:type="paragraph" w:customStyle="1" w:styleId="padding-1">
    <w:name w:val="padding-1"/>
    <w:basedOn w:val="Normal"/>
    <w:rsid w:val="00BB34A1"/>
    <w:pPr>
      <w:spacing w:before="240" w:after="75" w:line="240" w:lineRule="auto"/>
      <w:ind w:left="225" w:right="150" w:firstLine="225"/>
      <w:jc w:val="both"/>
    </w:pPr>
    <w:rPr>
      <w:rFonts w:ascii="Times New Roman" w:eastAsia="Times New Roman" w:hAnsi="Times New Roman" w:cs="Times New Roman"/>
      <w:sz w:val="20"/>
      <w:szCs w:val="20"/>
      <w:lang w:eastAsia="es-ES"/>
    </w:rPr>
  </w:style>
  <w:style w:type="character" w:customStyle="1" w:styleId="azul1">
    <w:name w:val="azul1"/>
    <w:basedOn w:val="Fuentedeprrafopredeter"/>
    <w:rsid w:val="00BB34A1"/>
    <w:rPr>
      <w:b/>
      <w:bCs/>
      <w:color w:val="6C6CCA"/>
    </w:rPr>
  </w:style>
  <w:style w:type="character" w:customStyle="1" w:styleId="verde1">
    <w:name w:val="verde1"/>
    <w:basedOn w:val="Fuentedeprrafopredeter"/>
    <w:rsid w:val="00BB34A1"/>
    <w:rPr>
      <w:b/>
      <w:bCs/>
      <w:color w:val="008000"/>
    </w:rPr>
  </w:style>
  <w:style w:type="paragraph" w:customStyle="1" w:styleId="tit-1">
    <w:name w:val="tit-1"/>
    <w:basedOn w:val="Normal"/>
    <w:rsid w:val="00750FA1"/>
    <w:pPr>
      <w:spacing w:before="100" w:beforeAutospacing="1" w:after="100" w:afterAutospacing="1" w:line="240" w:lineRule="auto"/>
    </w:pPr>
    <w:rPr>
      <w:rFonts w:ascii="Arial" w:eastAsia="Times New Roman" w:hAnsi="Arial" w:cs="Arial"/>
      <w:color w:val="800000"/>
      <w:sz w:val="29"/>
      <w:szCs w:val="29"/>
      <w:lang w:eastAsia="es-ES"/>
    </w:rPr>
  </w:style>
  <w:style w:type="character" w:customStyle="1" w:styleId="marron1">
    <w:name w:val="marron1"/>
    <w:basedOn w:val="Fuentedeprrafopredeter"/>
    <w:rsid w:val="00750FA1"/>
    <w:rPr>
      <w:b/>
      <w:bCs/>
      <w:color w:val="800000"/>
    </w:rPr>
  </w:style>
  <w:style w:type="paragraph" w:styleId="z-Principiodelformulario">
    <w:name w:val="HTML Top of Form"/>
    <w:basedOn w:val="Normal"/>
    <w:next w:val="Normal"/>
    <w:link w:val="z-PrincipiodelformularioCar"/>
    <w:hidden/>
    <w:uiPriority w:val="99"/>
    <w:semiHidden/>
    <w:unhideWhenUsed/>
    <w:rsid w:val="00750FA1"/>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750FA1"/>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unhideWhenUsed/>
    <w:rsid w:val="00750FA1"/>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750FA1"/>
    <w:rPr>
      <w:rFonts w:ascii="Arial" w:eastAsia="Times New Roman" w:hAnsi="Arial" w:cs="Arial"/>
      <w:vanish/>
      <w:sz w:val="16"/>
      <w:szCs w:val="16"/>
      <w:lang w:eastAsia="es-ES"/>
    </w:rPr>
  </w:style>
  <w:style w:type="character" w:customStyle="1" w:styleId="Ttulo1Car">
    <w:name w:val="Título 1 Car"/>
    <w:basedOn w:val="Fuentedeprrafopredeter"/>
    <w:link w:val="Ttulo1"/>
    <w:uiPriority w:val="9"/>
    <w:rsid w:val="00437DF2"/>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437DF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Sistema_operativo" TargetMode="External"/><Relationship Id="rId13" Type="http://schemas.openxmlformats.org/officeDocument/2006/relationships/hyperlink" Target="http://es.wikipedia.org/wiki/Interfaz_gr%C3%A1fica_de_usuario" TargetMode="External"/><Relationship Id="rId18" Type="http://schemas.openxmlformats.org/officeDocument/2006/relationships/image" Target="media/image5.gif"/><Relationship Id="rId26" Type="http://schemas.openxmlformats.org/officeDocument/2006/relationships/image" Target="media/image13.gif"/><Relationship Id="rId3" Type="http://schemas.openxmlformats.org/officeDocument/2006/relationships/settings" Target="settings.xml"/><Relationship Id="rId21" Type="http://schemas.openxmlformats.org/officeDocument/2006/relationships/image" Target="media/image8.gif"/><Relationship Id="rId7" Type="http://schemas.openxmlformats.org/officeDocument/2006/relationships/hyperlink" Target="http://es.wikipedia.org/wiki/Sistema_de_gesti%C3%B3n_de_bases_de_datos_relacionales" TargetMode="External"/><Relationship Id="rId12" Type="http://schemas.openxmlformats.org/officeDocument/2006/relationships/hyperlink" Target="http://es.wikipedia.org/wiki/Base_de_datos_relacional" TargetMode="External"/><Relationship Id="rId17" Type="http://schemas.openxmlformats.org/officeDocument/2006/relationships/image" Target="media/image4.gif"/><Relationship Id="rId25" Type="http://schemas.openxmlformats.org/officeDocument/2006/relationships/image" Target="media/image12.gi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image" Target="media/image7.gi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s.wikipedia.org/wiki/Microsoft_Office" TargetMode="External"/><Relationship Id="rId24" Type="http://schemas.openxmlformats.org/officeDocument/2006/relationships/image" Target="media/image11.gif"/><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gif"/><Relationship Id="rId28" Type="http://schemas.openxmlformats.org/officeDocument/2006/relationships/image" Target="media/image15.gif"/><Relationship Id="rId10" Type="http://schemas.openxmlformats.org/officeDocument/2006/relationships/hyperlink" Target="http://es.wikipedia.org/wiki/Suite_ofim%C3%A1tica" TargetMode="External"/><Relationship Id="rId19" Type="http://schemas.openxmlformats.org/officeDocument/2006/relationships/image" Target="media/image6.gi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s.wikipedia.org/wiki/Microsoft_Windows" TargetMode="External"/><Relationship Id="rId14" Type="http://schemas.openxmlformats.org/officeDocument/2006/relationships/image" Target="media/image1.png"/><Relationship Id="rId22" Type="http://schemas.openxmlformats.org/officeDocument/2006/relationships/image" Target="media/image9.gif"/><Relationship Id="rId27" Type="http://schemas.openxmlformats.org/officeDocument/2006/relationships/image" Target="media/image14.gif"/><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62CAB701EA341CD8B31BCAD13C5901E"/>
        <w:category>
          <w:name w:val="General"/>
          <w:gallery w:val="placeholder"/>
        </w:category>
        <w:types>
          <w:type w:val="bbPlcHdr"/>
        </w:types>
        <w:behaviors>
          <w:behavior w:val="content"/>
        </w:behaviors>
        <w:guid w:val="{5BF2415F-E0D2-40B0-9DCB-EC508F68434E}"/>
      </w:docPartPr>
      <w:docPartBody>
        <w:p w:rsidR="008C5995" w:rsidRDefault="008C5995" w:rsidP="008C5995">
          <w:pPr>
            <w:pStyle w:val="C62CAB701EA341CD8B31BCAD13C5901E"/>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
    <w:altName w:val="Times New Roman"/>
    <w:charset w:val="00"/>
    <w:family w:val="auto"/>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C5995"/>
    <w:rsid w:val="00057BD5"/>
    <w:rsid w:val="008C599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BD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62CAB701EA341CD8B31BCAD13C5901E">
    <w:name w:val="C62CAB701EA341CD8B31BCAD13C5901E"/>
    <w:rsid w:val="008C5995"/>
  </w:style>
  <w:style w:type="paragraph" w:customStyle="1" w:styleId="343624AE3B83465FBBBB8B93D754053A">
    <w:name w:val="343624AE3B83465FBBBB8B93D754053A"/>
    <w:rsid w:val="008C599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AA27C-512E-49FE-BF17-5009B9F5D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1257</Words>
  <Characters>6914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MICROSOFT DE ACCESS</vt:lpstr>
    </vt:vector>
  </TitlesOfParts>
  <Company>EvoSistemasGP®</Company>
  <LinksUpToDate>false</LinksUpToDate>
  <CharactersWithSpaces>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DE ACCESS</dc:title>
  <dc:creator>/-/ GP /-/</dc:creator>
  <cp:lastModifiedBy>KATY</cp:lastModifiedBy>
  <cp:revision>2</cp:revision>
  <dcterms:created xsi:type="dcterms:W3CDTF">2011-11-09T02:31:00Z</dcterms:created>
  <dcterms:modified xsi:type="dcterms:W3CDTF">2011-11-09T02:31:00Z</dcterms:modified>
</cp:coreProperties>
</file>